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B5CE1">
      <w:pPr>
        <w:spacing w:line="380" w:lineRule="exact"/>
        <w:rPr>
          <w:rFonts w:ascii="Times New Roman" w:hAnsi="Times New Roman" w:eastAsia="宋体" w:cs="黑体"/>
          <w:b/>
          <w:bCs/>
          <w:color w:val="000000" w:themeColor="text1"/>
          <w:kern w:val="0"/>
          <w:sz w:val="28"/>
          <w:szCs w:val="28"/>
        </w:rPr>
      </w:pPr>
      <w:r>
        <w:rPr>
          <w:rFonts w:hint="eastAsia" w:ascii="Times New Roman" w:hAnsi="Times New Roman" w:eastAsia="宋体" w:cs="黑体"/>
          <w:b/>
          <w:bCs/>
          <w:color w:val="000000" w:themeColor="text1"/>
          <w:kern w:val="0"/>
          <w:sz w:val="28"/>
          <w:szCs w:val="28"/>
        </w:rPr>
        <w:t>附件：</w:t>
      </w:r>
    </w:p>
    <w:p w14:paraId="7BEFAA2F">
      <w:pPr>
        <w:widowControl/>
        <w:spacing w:line="440" w:lineRule="exact"/>
        <w:jc w:val="center"/>
        <w:rPr>
          <w:rFonts w:ascii="Times New Roman" w:hAnsi="Times New Roman" w:eastAsia="宋体" w:cs="宋体"/>
          <w:color w:val="000000" w:themeColor="text1"/>
          <w:kern w:val="0"/>
          <w:sz w:val="32"/>
          <w:szCs w:val="32"/>
        </w:rPr>
      </w:pPr>
      <w:r>
        <w:rPr>
          <w:rFonts w:hint="eastAsia" w:ascii="Times New Roman" w:hAnsi="Times New Roman" w:eastAsia="宋体" w:cs="黑体"/>
          <w:b/>
          <w:bCs/>
          <w:color w:val="000000" w:themeColor="text1"/>
          <w:kern w:val="0"/>
          <w:sz w:val="32"/>
          <w:szCs w:val="32"/>
        </w:rPr>
        <w:t>202</w:t>
      </w:r>
      <w:r>
        <w:rPr>
          <w:rFonts w:ascii="Times New Roman" w:hAnsi="Times New Roman" w:eastAsia="宋体" w:cs="黑体"/>
          <w:b/>
          <w:bCs/>
          <w:color w:val="000000" w:themeColor="text1"/>
          <w:kern w:val="0"/>
          <w:sz w:val="32"/>
          <w:szCs w:val="32"/>
        </w:rPr>
        <w:t>4</w:t>
      </w:r>
      <w:r>
        <w:rPr>
          <w:rFonts w:hint="eastAsia" w:ascii="Times New Roman" w:hAnsi="Times New Roman" w:eastAsia="宋体" w:cs="黑体"/>
          <w:b/>
          <w:bCs/>
          <w:color w:val="000000" w:themeColor="text1"/>
          <w:kern w:val="0"/>
          <w:sz w:val="32"/>
          <w:szCs w:val="32"/>
        </w:rPr>
        <w:t>年东南大学成贤学院英语能力大赛章程</w:t>
      </w:r>
    </w:p>
    <w:p w14:paraId="47793CB7">
      <w:pPr>
        <w:widowControl/>
        <w:spacing w:beforeLines="50" w:afterLines="50" w:line="440" w:lineRule="exact"/>
        <w:ind w:firstLine="562" w:firstLineChars="200"/>
        <w:rPr>
          <w:rFonts w:ascii="Times New Roman" w:hAnsi="Times New Roman" w:eastAsia="宋体" w:cs="仿宋_GB2312"/>
          <w:b/>
          <w:bCs/>
          <w:color w:val="000000" w:themeColor="text1"/>
          <w:kern w:val="0"/>
          <w:sz w:val="28"/>
          <w:szCs w:val="28"/>
        </w:rPr>
      </w:pPr>
      <w:r>
        <w:rPr>
          <w:rFonts w:hint="eastAsia" w:ascii="Times New Roman" w:hAnsi="Times New Roman" w:eastAsia="宋体" w:cs="仿宋_GB2312"/>
          <w:b/>
          <w:bCs/>
          <w:color w:val="000000" w:themeColor="text1"/>
          <w:kern w:val="0"/>
          <w:sz w:val="28"/>
          <w:szCs w:val="28"/>
        </w:rPr>
        <w:t>一、赛项说明</w:t>
      </w:r>
    </w:p>
    <w:p w14:paraId="2BADB6EE">
      <w:pPr>
        <w:widowControl/>
        <w:spacing w:line="440" w:lineRule="exact"/>
        <w:ind w:firstLine="482" w:firstLineChars="200"/>
        <w:rPr>
          <w:rFonts w:ascii="Times New Roman" w:hAnsi="Times New Roman" w:eastAsia="宋体" w:cs="宋体"/>
          <w:b/>
          <w:color w:val="000000" w:themeColor="text1"/>
          <w:kern w:val="0"/>
          <w:sz w:val="24"/>
          <w:szCs w:val="24"/>
          <w:lang w:bidi="mr-IN"/>
        </w:rPr>
      </w:pPr>
      <w:r>
        <w:rPr>
          <w:rFonts w:hint="eastAsia" w:ascii="Times New Roman" w:hAnsi="Times New Roman" w:eastAsia="宋体" w:cs="宋体"/>
          <w:b/>
          <w:color w:val="000000" w:themeColor="text1"/>
          <w:kern w:val="0"/>
          <w:sz w:val="24"/>
          <w:szCs w:val="24"/>
          <w:lang w:bidi="mr-IN"/>
        </w:rPr>
        <w:t>（一）综合能力大赛</w:t>
      </w:r>
    </w:p>
    <w:p w14:paraId="4AE9C52A">
      <w:pPr>
        <w:widowControl/>
        <w:spacing w:line="440" w:lineRule="exact"/>
        <w:ind w:firstLine="482" w:firstLineChars="200"/>
        <w:rPr>
          <w:rFonts w:ascii="Times New Roman" w:hAnsi="Times New Roman" w:eastAsia="宋体" w:cs="仿宋_GB2312"/>
          <w:bCs/>
          <w:color w:val="000000" w:themeColor="text1"/>
          <w:kern w:val="0"/>
          <w:sz w:val="24"/>
          <w:szCs w:val="24"/>
        </w:rPr>
      </w:pPr>
      <w:r>
        <w:rPr>
          <w:rFonts w:hint="eastAsia" w:ascii="Times New Roman" w:hAnsi="Times New Roman" w:eastAsia="宋体" w:cs="宋体"/>
          <w:b/>
          <w:color w:val="000000" w:themeColor="text1"/>
          <w:kern w:val="0"/>
          <w:sz w:val="24"/>
          <w:szCs w:val="24"/>
          <w:lang w:bidi="mr-IN"/>
        </w:rPr>
        <w:t>1.</w:t>
      </w:r>
      <w:r>
        <w:rPr>
          <w:rFonts w:ascii="Times New Roman" w:hAnsi="Times New Roman" w:eastAsia="宋体" w:cs="宋体"/>
          <w:b/>
          <w:color w:val="000000" w:themeColor="text1"/>
          <w:kern w:val="0"/>
          <w:sz w:val="24"/>
          <w:szCs w:val="24"/>
          <w:lang w:bidi="mr-IN"/>
        </w:rPr>
        <w:t xml:space="preserve"> </w:t>
      </w:r>
      <w:r>
        <w:rPr>
          <w:rFonts w:hint="eastAsia" w:ascii="Times New Roman" w:hAnsi="Times New Roman" w:eastAsia="宋体" w:cs="仿宋_GB2312"/>
          <w:b/>
          <w:bCs/>
          <w:color w:val="000000" w:themeColor="text1"/>
          <w:kern w:val="0"/>
          <w:sz w:val="24"/>
          <w:szCs w:val="24"/>
        </w:rPr>
        <w:t>赛题说明及样题</w:t>
      </w:r>
      <w:r>
        <w:rPr>
          <w:rFonts w:hint="eastAsia" w:ascii="Times New Roman" w:hAnsi="Times New Roman" w:eastAsia="宋体" w:cs="仿宋_GB2312"/>
          <w:bCs/>
          <w:color w:val="000000" w:themeColor="text1"/>
          <w:kern w:val="0"/>
          <w:sz w:val="24"/>
          <w:szCs w:val="24"/>
        </w:rPr>
        <w:t>：</w:t>
      </w:r>
      <w:r>
        <w:fldChar w:fldCharType="begin"/>
      </w:r>
      <w:r>
        <w:instrText xml:space="preserve"> HYPERLINK "https://ucc.fltrp.com/c/2024-04-19/523063.shtml" </w:instrText>
      </w:r>
      <w:r>
        <w:fldChar w:fldCharType="separate"/>
      </w:r>
      <w:r>
        <w:rPr>
          <w:rStyle w:val="9"/>
          <w:rFonts w:ascii="Times New Roman" w:hAnsi="Times New Roman" w:eastAsia="宋体" w:cs="仿宋_GB2312"/>
          <w:bCs/>
          <w:kern w:val="0"/>
          <w:sz w:val="24"/>
          <w:szCs w:val="24"/>
        </w:rPr>
        <w:t>https://ucc.fltrp.com/c/2024-04-19/523063.shtml</w:t>
      </w:r>
      <w:r>
        <w:rPr>
          <w:rStyle w:val="9"/>
          <w:rFonts w:ascii="Times New Roman" w:hAnsi="Times New Roman" w:eastAsia="宋体" w:cs="仿宋_GB2312"/>
          <w:bCs/>
          <w:kern w:val="0"/>
          <w:sz w:val="24"/>
          <w:szCs w:val="24"/>
        </w:rPr>
        <w:fldChar w:fldCharType="end"/>
      </w:r>
      <w:r>
        <w:rPr>
          <w:rFonts w:hint="eastAsia" w:ascii="Times New Roman" w:hAnsi="Times New Roman" w:eastAsia="宋体" w:cs="仿宋_GB2312"/>
          <w:bCs/>
          <w:color w:val="000000" w:themeColor="text1"/>
          <w:kern w:val="0"/>
          <w:sz w:val="24"/>
          <w:szCs w:val="24"/>
        </w:rPr>
        <w:t>。</w:t>
      </w:r>
    </w:p>
    <w:p w14:paraId="63A904FC">
      <w:pPr>
        <w:widowControl/>
        <w:spacing w:line="440" w:lineRule="exact"/>
        <w:ind w:firstLine="482"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b/>
          <w:color w:val="000000" w:themeColor="text1"/>
          <w:kern w:val="0"/>
          <w:sz w:val="24"/>
          <w:szCs w:val="24"/>
        </w:rPr>
        <w:t>2.</w:t>
      </w:r>
      <w:r>
        <w:rPr>
          <w:rFonts w:ascii="Times New Roman" w:hAnsi="Times New Roman" w:eastAsia="宋体" w:cs="宋体"/>
          <w:b/>
          <w:color w:val="000000" w:themeColor="text1"/>
          <w:kern w:val="0"/>
          <w:sz w:val="24"/>
          <w:szCs w:val="24"/>
        </w:rPr>
        <w:t xml:space="preserve"> </w:t>
      </w:r>
      <w:r>
        <w:rPr>
          <w:rFonts w:hint="eastAsia" w:ascii="Times New Roman" w:hAnsi="Times New Roman" w:eastAsia="宋体" w:cs="宋体"/>
          <w:b/>
          <w:color w:val="000000" w:themeColor="text1"/>
          <w:kern w:val="0"/>
          <w:sz w:val="24"/>
          <w:szCs w:val="24"/>
        </w:rPr>
        <w:t>结果查询</w:t>
      </w:r>
      <w:r>
        <w:rPr>
          <w:rFonts w:hint="eastAsia" w:ascii="Times New Roman" w:hAnsi="Times New Roman" w:eastAsia="宋体" w:cs="宋体"/>
          <w:color w:val="000000" w:themeColor="text1"/>
          <w:kern w:val="0"/>
          <w:sz w:val="24"/>
          <w:szCs w:val="24"/>
        </w:rPr>
        <w:t>：请关注本校官网学生事务栏通知</w:t>
      </w:r>
      <w:r>
        <w:rPr>
          <w:rFonts w:ascii="Times New Roman" w:hAnsi="Times New Roman" w:eastAsia="宋体" w:cs="宋体"/>
          <w:color w:val="000000" w:themeColor="text1"/>
          <w:kern w:val="0"/>
          <w:sz w:val="24"/>
          <w:szCs w:val="24"/>
        </w:rPr>
        <w:t>。</w:t>
      </w:r>
    </w:p>
    <w:p w14:paraId="3D3D97CF">
      <w:pPr>
        <w:widowControl/>
        <w:spacing w:beforeLines="50" w:line="440" w:lineRule="exact"/>
        <w:ind w:firstLine="482" w:firstLineChars="200"/>
        <w:rPr>
          <w:rFonts w:ascii="Times New Roman" w:hAnsi="Times New Roman" w:eastAsia="宋体" w:cs="宋体"/>
          <w:b/>
          <w:color w:val="000000" w:themeColor="text1"/>
          <w:kern w:val="0"/>
          <w:sz w:val="24"/>
          <w:szCs w:val="24"/>
          <w:lang w:bidi="mr-IN"/>
        </w:rPr>
      </w:pPr>
      <w:r>
        <w:rPr>
          <w:rFonts w:hint="eastAsia" w:ascii="Times New Roman" w:hAnsi="Times New Roman" w:eastAsia="宋体" w:cs="宋体"/>
          <w:b/>
          <w:color w:val="000000" w:themeColor="text1"/>
          <w:kern w:val="0"/>
          <w:sz w:val="24"/>
          <w:szCs w:val="24"/>
          <w:lang w:bidi="mr-IN"/>
        </w:rPr>
        <w:t>（二）笔译大赛</w:t>
      </w:r>
    </w:p>
    <w:p w14:paraId="564A7873">
      <w:pPr>
        <w:widowControl/>
        <w:spacing w:line="440" w:lineRule="exact"/>
        <w:ind w:firstLine="420"/>
        <w:rPr>
          <w:rFonts w:ascii="Times New Roman" w:hAnsi="Times New Roman" w:eastAsia="宋体" w:cs="宋体"/>
          <w:color w:val="000000" w:themeColor="text1"/>
          <w:kern w:val="0"/>
          <w:sz w:val="24"/>
          <w:szCs w:val="24"/>
        </w:rPr>
      </w:pPr>
      <w:r>
        <w:rPr>
          <w:rFonts w:hint="eastAsia" w:ascii="Times New Roman" w:hAnsi="Times New Roman" w:eastAsia="宋体" w:cs="宋体"/>
          <w:b/>
          <w:color w:val="000000" w:themeColor="text1"/>
          <w:kern w:val="0"/>
          <w:sz w:val="24"/>
          <w:szCs w:val="24"/>
          <w:lang w:bidi="mr-IN"/>
        </w:rPr>
        <w:t xml:space="preserve">1. </w:t>
      </w:r>
      <w:r>
        <w:rPr>
          <w:rFonts w:hint="eastAsia" w:ascii="Times New Roman" w:hAnsi="Times New Roman" w:eastAsia="宋体" w:cs="仿宋_GB2312"/>
          <w:b/>
          <w:bCs/>
          <w:color w:val="000000" w:themeColor="text1"/>
          <w:kern w:val="0"/>
          <w:sz w:val="24"/>
          <w:szCs w:val="24"/>
        </w:rPr>
        <w:t>赛题说明及样题</w:t>
      </w:r>
      <w:r>
        <w:rPr>
          <w:rFonts w:hint="eastAsia" w:ascii="Times New Roman" w:hAnsi="Times New Roman" w:eastAsia="宋体" w:cs="仿宋_GB2312"/>
          <w:bCs/>
          <w:color w:val="000000" w:themeColor="text1"/>
          <w:kern w:val="0"/>
          <w:sz w:val="24"/>
          <w:szCs w:val="24"/>
        </w:rPr>
        <w:t>：</w:t>
      </w:r>
      <w:r>
        <w:fldChar w:fldCharType="begin"/>
      </w:r>
      <w:r>
        <w:instrText xml:space="preserve"> HYPERLINK "https://ucc.fltrp.com/c/2024-04-18/523056.shtml。https://ucc.fltrp.com/c/2024-04-18/523056.shtml" </w:instrText>
      </w:r>
      <w:r>
        <w:fldChar w:fldCharType="separate"/>
      </w:r>
      <w:r>
        <w:rPr>
          <w:rStyle w:val="9"/>
          <w:rFonts w:ascii="Times New Roman" w:hAnsi="Times New Roman" w:eastAsia="宋体" w:cs="宋体"/>
          <w:kern w:val="0"/>
          <w:sz w:val="24"/>
          <w:szCs w:val="24"/>
        </w:rPr>
        <w:t>https://ucc.fltrp.com/c/2024-04-18/523056.shtml</w:t>
      </w:r>
      <w:r>
        <w:rPr>
          <w:rStyle w:val="9"/>
          <w:rFonts w:ascii="Times New Roman" w:hAnsi="Times New Roman" w:eastAsia="宋体" w:cs="宋体"/>
          <w:kern w:val="0"/>
          <w:sz w:val="24"/>
          <w:szCs w:val="24"/>
        </w:rPr>
        <w:fldChar w:fldCharType="end"/>
      </w:r>
      <w:r>
        <w:rPr>
          <w:rFonts w:hint="eastAsia" w:ascii="Times New Roman" w:hAnsi="Times New Roman" w:eastAsia="宋体" w:cs="宋体"/>
          <w:color w:val="000000" w:themeColor="text1"/>
          <w:kern w:val="0"/>
          <w:sz w:val="24"/>
          <w:szCs w:val="24"/>
        </w:rPr>
        <w:t>。</w:t>
      </w:r>
    </w:p>
    <w:p w14:paraId="5876624C">
      <w:pPr>
        <w:widowControl/>
        <w:spacing w:line="440" w:lineRule="exact"/>
        <w:ind w:firstLine="420"/>
        <w:rPr>
          <w:rFonts w:ascii="Times New Roman" w:hAnsi="Times New Roman" w:eastAsia="宋体" w:cs="宋体"/>
          <w:b/>
          <w:color w:val="000000" w:themeColor="text1"/>
          <w:kern w:val="0"/>
          <w:sz w:val="24"/>
          <w:szCs w:val="24"/>
          <w:lang w:bidi="mr-IN"/>
        </w:rPr>
      </w:pPr>
      <w:r>
        <w:rPr>
          <w:rFonts w:hint="eastAsia" w:ascii="Times New Roman" w:hAnsi="Times New Roman" w:eastAsia="宋体" w:cs="宋体"/>
          <w:b/>
          <w:color w:val="000000" w:themeColor="text1"/>
          <w:kern w:val="0"/>
          <w:sz w:val="24"/>
          <w:szCs w:val="24"/>
        </w:rPr>
        <w:t>2. 结果查询</w:t>
      </w:r>
      <w:r>
        <w:rPr>
          <w:rFonts w:hint="eastAsia" w:ascii="Times New Roman" w:hAnsi="Times New Roman" w:eastAsia="宋体" w:cs="宋体"/>
          <w:color w:val="000000" w:themeColor="text1"/>
          <w:kern w:val="0"/>
          <w:sz w:val="24"/>
          <w:szCs w:val="24"/>
        </w:rPr>
        <w:t>：请关注本校官网学生事务栏通知</w:t>
      </w:r>
      <w:r>
        <w:rPr>
          <w:rFonts w:ascii="Times New Roman" w:hAnsi="Times New Roman" w:eastAsia="宋体" w:cs="宋体"/>
          <w:color w:val="000000" w:themeColor="text1"/>
          <w:kern w:val="0"/>
          <w:sz w:val="24"/>
          <w:szCs w:val="24"/>
        </w:rPr>
        <w:t>。</w:t>
      </w:r>
    </w:p>
    <w:p w14:paraId="310691AC">
      <w:pPr>
        <w:widowControl/>
        <w:spacing w:beforeLines="50" w:line="440" w:lineRule="exact"/>
        <w:ind w:firstLine="482" w:firstLineChars="200"/>
        <w:rPr>
          <w:rFonts w:ascii="Times New Roman" w:hAnsi="Times New Roman" w:eastAsia="宋体" w:cs="宋体"/>
          <w:b/>
          <w:color w:val="000000" w:themeColor="text1"/>
          <w:kern w:val="0"/>
          <w:sz w:val="24"/>
          <w:szCs w:val="24"/>
          <w:lang w:bidi="mr-IN"/>
        </w:rPr>
      </w:pPr>
      <w:r>
        <w:rPr>
          <w:rFonts w:hint="eastAsia" w:ascii="Times New Roman" w:hAnsi="Times New Roman" w:eastAsia="宋体" w:cs="宋体"/>
          <w:b/>
          <w:color w:val="000000" w:themeColor="text1"/>
          <w:kern w:val="0"/>
          <w:sz w:val="24"/>
          <w:szCs w:val="24"/>
          <w:lang w:bidi="mr-IN"/>
        </w:rPr>
        <w:t>（三）演讲大赛</w:t>
      </w:r>
    </w:p>
    <w:p w14:paraId="37B94D72">
      <w:pPr>
        <w:widowControl/>
        <w:spacing w:line="440" w:lineRule="exact"/>
        <w:ind w:firstLine="482"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b/>
          <w:color w:val="000000" w:themeColor="text1"/>
          <w:kern w:val="0"/>
          <w:sz w:val="24"/>
          <w:szCs w:val="24"/>
        </w:rPr>
        <w:t>1. 竞赛方式</w:t>
      </w:r>
      <w:r>
        <w:rPr>
          <w:rFonts w:hint="eastAsia" w:ascii="Times New Roman" w:hAnsi="Times New Roman" w:eastAsia="宋体" w:cs="宋体"/>
          <w:color w:val="000000" w:themeColor="text1"/>
          <w:kern w:val="0"/>
          <w:sz w:val="24"/>
          <w:szCs w:val="24"/>
        </w:rPr>
        <w:t>：分为初赛和复赛2个阶段。</w:t>
      </w:r>
    </w:p>
    <w:p w14:paraId="46E883F9">
      <w:pPr>
        <w:widowControl/>
        <w:spacing w:line="440" w:lineRule="exact"/>
        <w:ind w:firstLine="420"/>
        <w:rPr>
          <w:rFonts w:ascii="Times New Roman" w:hAnsi="Times New Roman" w:eastAsia="宋体" w:cs="宋体"/>
          <w:color w:val="auto"/>
          <w:kern w:val="0"/>
          <w:sz w:val="24"/>
          <w:szCs w:val="24"/>
        </w:rPr>
      </w:pPr>
      <w:r>
        <w:rPr>
          <w:rFonts w:hint="eastAsia" w:ascii="Times New Roman" w:hAnsi="Times New Roman" w:eastAsia="宋体" w:cs="宋体"/>
          <w:color w:val="000000" w:themeColor="text1"/>
          <w:kern w:val="0"/>
          <w:sz w:val="24"/>
          <w:szCs w:val="24"/>
        </w:rPr>
        <w:t>初赛要求选手在报名后</w:t>
      </w:r>
      <w:r>
        <w:rPr>
          <w:rFonts w:ascii="Times New Roman" w:hAnsi="Times New Roman" w:eastAsia="宋体" w:cs="宋体"/>
          <w:color w:val="000000" w:themeColor="text1"/>
          <w:kern w:val="0"/>
          <w:sz w:val="24"/>
          <w:szCs w:val="24"/>
        </w:rPr>
        <w:t>加入竞</w:t>
      </w:r>
      <w:r>
        <w:rPr>
          <w:rFonts w:ascii="Times New Roman" w:hAnsi="Times New Roman" w:eastAsia="宋体" w:cs="宋体"/>
          <w:color w:val="auto"/>
          <w:kern w:val="0"/>
          <w:sz w:val="24"/>
          <w:szCs w:val="24"/>
        </w:rPr>
        <w:t>赛</w:t>
      </w:r>
      <w:r>
        <w:rPr>
          <w:rFonts w:hint="eastAsia" w:ascii="Times New Roman" w:hAnsi="Times New Roman" w:eastAsia="宋体" w:cs="宋体"/>
          <w:color w:val="auto"/>
          <w:kern w:val="0"/>
          <w:sz w:val="24"/>
          <w:szCs w:val="24"/>
        </w:rPr>
        <w:t>QQ</w:t>
      </w:r>
      <w:r>
        <w:rPr>
          <w:rFonts w:ascii="Times New Roman" w:hAnsi="Times New Roman" w:eastAsia="宋体" w:cs="宋体"/>
          <w:color w:val="auto"/>
          <w:kern w:val="0"/>
          <w:sz w:val="24"/>
          <w:szCs w:val="24"/>
        </w:rPr>
        <w:t>群8</w:t>
      </w:r>
      <w:r>
        <w:rPr>
          <w:rFonts w:hint="eastAsia" w:ascii="Times New Roman" w:hAnsi="Times New Roman" w:eastAsia="宋体" w:cs="宋体"/>
          <w:color w:val="auto"/>
          <w:kern w:val="0"/>
          <w:sz w:val="24"/>
          <w:szCs w:val="24"/>
        </w:rPr>
        <w:t>3</w:t>
      </w:r>
      <w:r>
        <w:rPr>
          <w:rFonts w:ascii="Times New Roman" w:hAnsi="Times New Roman" w:eastAsia="宋体" w:cs="宋体"/>
          <w:color w:val="auto"/>
          <w:kern w:val="0"/>
          <w:sz w:val="24"/>
          <w:szCs w:val="24"/>
        </w:rPr>
        <w:t>9448986，按群内通知要求实名并提交</w:t>
      </w:r>
      <w:r>
        <w:rPr>
          <w:rFonts w:hint="eastAsia" w:ascii="Times New Roman" w:hAnsi="Times New Roman" w:eastAsia="宋体" w:cs="宋体"/>
          <w:color w:val="auto"/>
          <w:kern w:val="0"/>
          <w:sz w:val="24"/>
          <w:szCs w:val="24"/>
        </w:rPr>
        <w:t>视频及演讲稿</w:t>
      </w:r>
      <w:r>
        <w:rPr>
          <w:rFonts w:ascii="Times New Roman" w:hAnsi="Times New Roman" w:eastAsia="宋体" w:cs="宋体"/>
          <w:color w:val="auto"/>
          <w:kern w:val="0"/>
          <w:sz w:val="24"/>
          <w:szCs w:val="24"/>
        </w:rPr>
        <w:t>。</w:t>
      </w:r>
    </w:p>
    <w:p w14:paraId="5C2C4615">
      <w:pPr>
        <w:widowControl/>
        <w:spacing w:line="440" w:lineRule="exact"/>
        <w:ind w:firstLine="480" w:firstLineChars="200"/>
        <w:rPr>
          <w:rFonts w:ascii="Times New Roman" w:hAnsi="Times New Roman" w:eastAsia="宋体" w:cs="宋体"/>
          <w:color w:val="000000"/>
          <w:kern w:val="0"/>
          <w:sz w:val="24"/>
          <w:szCs w:val="24"/>
          <w:u w:val="single"/>
          <w:lang w:bidi="mr-IN"/>
        </w:rPr>
      </w:pPr>
      <w:r>
        <w:rPr>
          <w:rFonts w:hint="eastAsia" w:ascii="Times New Roman" w:hAnsi="Times New Roman" w:eastAsia="宋体" w:cs="宋体"/>
          <w:color w:val="000000"/>
          <w:kern w:val="0"/>
          <w:sz w:val="24"/>
          <w:szCs w:val="24"/>
          <w:lang w:bidi="mr-IN"/>
        </w:rPr>
        <w:t>复赛阶段，选手继续沿用初赛的演讲主题，作现场脱稿演讲，并当场回答评委</w:t>
      </w:r>
      <w:r>
        <w:rPr>
          <w:rFonts w:ascii="Times New Roman" w:hAnsi="Times New Roman" w:eastAsia="宋体" w:cs="宋体"/>
          <w:color w:val="000000"/>
          <w:kern w:val="0"/>
          <w:sz w:val="24"/>
          <w:szCs w:val="24"/>
          <w:lang w:bidi="mr-IN"/>
        </w:rPr>
        <w:t>1-2</w:t>
      </w:r>
      <w:r>
        <w:rPr>
          <w:rFonts w:hint="eastAsia" w:ascii="Times New Roman" w:hAnsi="Times New Roman" w:eastAsia="宋体" w:cs="宋体"/>
          <w:color w:val="000000"/>
          <w:kern w:val="0"/>
          <w:sz w:val="24"/>
          <w:szCs w:val="24"/>
          <w:lang w:bidi="mr-IN"/>
        </w:rPr>
        <w:t>个问题</w:t>
      </w:r>
      <w:r>
        <w:rPr>
          <w:rFonts w:hint="eastAsia" w:ascii="Times New Roman" w:hAnsi="Times New Roman" w:eastAsia="宋体" w:cs="Lingoes Unicode"/>
          <w:color w:val="000000"/>
          <w:kern w:val="0"/>
          <w:sz w:val="24"/>
          <w:szCs w:val="24"/>
          <w:lang w:bidi="mr-IN"/>
        </w:rPr>
        <w:t>。具体时间及地点请关注群内通知。</w:t>
      </w:r>
    </w:p>
    <w:p w14:paraId="0FC6C0F2">
      <w:pPr>
        <w:widowControl/>
        <w:spacing w:line="440" w:lineRule="exact"/>
        <w:ind w:firstLine="482" w:firstLineChars="200"/>
        <w:rPr>
          <w:rFonts w:ascii="Times New Roman" w:hAnsi="Times New Roman" w:eastAsia="宋体" w:cs="宋体"/>
          <w:color w:val="000000"/>
          <w:kern w:val="0"/>
          <w:sz w:val="24"/>
          <w:szCs w:val="24"/>
          <w:lang w:bidi="mr-IN"/>
        </w:rPr>
      </w:pPr>
      <w:r>
        <w:rPr>
          <w:rFonts w:hint="eastAsia" w:ascii="Times New Roman" w:hAnsi="Times New Roman" w:eastAsia="宋体" w:cs="宋体"/>
          <w:b/>
          <w:color w:val="000000"/>
          <w:kern w:val="0"/>
          <w:sz w:val="24"/>
          <w:szCs w:val="24"/>
          <w:lang w:bidi="mr-IN"/>
        </w:rPr>
        <w:t>2. 竞赛内容</w:t>
      </w:r>
      <w:r>
        <w:rPr>
          <w:rFonts w:hint="eastAsia" w:ascii="Times New Roman" w:hAnsi="Times New Roman" w:eastAsia="宋体" w:cs="宋体"/>
          <w:color w:val="000000"/>
          <w:kern w:val="0"/>
          <w:sz w:val="24"/>
          <w:szCs w:val="24"/>
          <w:lang w:bidi="mr-IN"/>
        </w:rPr>
        <w:t>：</w:t>
      </w:r>
    </w:p>
    <w:p w14:paraId="1D772E2E">
      <w:pPr>
        <w:widowControl/>
        <w:spacing w:line="440" w:lineRule="exact"/>
        <w:ind w:firstLine="480" w:firstLineChars="200"/>
        <w:rPr>
          <w:rFonts w:ascii="Times New Roman" w:hAnsi="Times New Roman" w:eastAsia="宋体" w:cs="宋体"/>
          <w:color w:val="000000" w:themeColor="text1"/>
          <w:kern w:val="0"/>
          <w:sz w:val="24"/>
          <w:szCs w:val="24"/>
          <w:lang w:bidi="mr-IN"/>
        </w:rPr>
      </w:pPr>
      <w:r>
        <w:rPr>
          <w:rFonts w:hint="eastAsia" w:ascii="Times New Roman" w:hAnsi="Times New Roman" w:eastAsia="宋体" w:cs="宋体"/>
          <w:color w:val="000000"/>
          <w:kern w:val="0"/>
          <w:sz w:val="24"/>
          <w:szCs w:val="24"/>
          <w:lang w:bidi="mr-IN"/>
        </w:rPr>
        <w:t>题目：</w:t>
      </w:r>
      <w:r>
        <w:rPr>
          <w:rFonts w:hint="eastAsia" w:ascii="Times New Roman" w:hAnsi="Times New Roman" w:eastAsia="宋体" w:cs="宋体"/>
          <w:color w:val="000000" w:themeColor="text1"/>
          <w:kern w:val="0"/>
          <w:sz w:val="24"/>
          <w:szCs w:val="24"/>
        </w:rPr>
        <w:t>演讲题目为</w:t>
      </w:r>
      <w:r>
        <w:rPr>
          <w:rFonts w:ascii="Times New Roman" w:hAnsi="Times New Roman" w:eastAsia="宋体"/>
          <w:color w:val="000000" w:themeColor="text1"/>
          <w:kern w:val="0"/>
          <w:sz w:val="24"/>
          <w:szCs w:val="24"/>
        </w:rPr>
        <w:t>The Chinese Dragon Is Good (</w:t>
      </w:r>
      <w:r>
        <w:rPr>
          <w:rFonts w:hint="eastAsia" w:ascii="Times New Roman" w:hAnsi="Times New Roman" w:eastAsia="宋体" w:cs="宋体"/>
          <w:color w:val="000000" w:themeColor="text1"/>
          <w:kern w:val="0"/>
          <w:sz w:val="24"/>
          <w:szCs w:val="24"/>
        </w:rPr>
        <w:t>视频下载地址</w:t>
      </w:r>
      <w:r>
        <w:fldChar w:fldCharType="begin"/>
      </w:r>
      <w:r>
        <w:instrText xml:space="preserve"> HYPERLINK "https://ucc.fltrp.comc/2024-03-23/522746.shtml" </w:instrText>
      </w:r>
      <w:r>
        <w:fldChar w:fldCharType="separate"/>
      </w:r>
      <w:r>
        <w:rPr>
          <w:rStyle w:val="9"/>
          <w:rFonts w:ascii="Times New Roman" w:hAnsi="Times New Roman" w:eastAsia="宋体" w:cs="宋体"/>
          <w:kern w:val="0"/>
          <w:sz w:val="24"/>
          <w:szCs w:val="24"/>
        </w:rPr>
        <w:t>https://ucc.fltrp.comc/2024-03-23/522746.shtml</w:t>
      </w:r>
      <w:r>
        <w:rPr>
          <w:rStyle w:val="9"/>
          <w:rFonts w:ascii="Times New Roman" w:hAnsi="Times New Roman" w:eastAsia="宋体" w:cs="宋体"/>
          <w:kern w:val="0"/>
          <w:sz w:val="24"/>
          <w:szCs w:val="24"/>
        </w:rPr>
        <w:fldChar w:fldCharType="end"/>
      </w:r>
      <w:r>
        <w:rPr>
          <w:rFonts w:ascii="Times New Roman" w:hAnsi="Times New Roman" w:eastAsia="宋体"/>
          <w:color w:val="000000" w:themeColor="text1"/>
          <w:kern w:val="0"/>
          <w:sz w:val="24"/>
          <w:szCs w:val="24"/>
        </w:rPr>
        <w:t>)</w:t>
      </w:r>
      <w:r>
        <w:rPr>
          <w:rFonts w:hint="eastAsia" w:ascii="Times New Roman" w:hAnsi="Times New Roman" w:eastAsia="宋体" w:cs="宋体"/>
          <w:color w:val="000000" w:themeColor="text1"/>
          <w:kern w:val="0"/>
          <w:sz w:val="24"/>
          <w:szCs w:val="24"/>
        </w:rPr>
        <w:t>，选手须以该视频为依据，自加小标题进行演讲</w:t>
      </w:r>
      <w:r>
        <w:rPr>
          <w:rFonts w:hint="eastAsia" w:ascii="Times New Roman" w:hAnsi="Times New Roman" w:eastAsia="宋体" w:cs="Lingoes Unicode"/>
          <w:color w:val="000000" w:themeColor="text1"/>
          <w:kern w:val="0"/>
          <w:sz w:val="24"/>
          <w:szCs w:val="24"/>
        </w:rPr>
        <w:t>。</w:t>
      </w:r>
    </w:p>
    <w:p w14:paraId="1B90DC75">
      <w:pPr>
        <w:widowControl/>
        <w:spacing w:line="440" w:lineRule="exact"/>
        <w:ind w:firstLine="480" w:firstLineChars="200"/>
        <w:rPr>
          <w:rFonts w:ascii="Times New Roman" w:hAnsi="Times New Roman" w:eastAsia="宋体" w:cs="宋体"/>
          <w:color w:val="000000"/>
          <w:kern w:val="0"/>
          <w:sz w:val="24"/>
          <w:szCs w:val="24"/>
          <w:lang w:bidi="mr-IN"/>
        </w:rPr>
      </w:pPr>
      <w:r>
        <w:rPr>
          <w:rFonts w:hint="eastAsia" w:ascii="Times New Roman" w:hAnsi="Times New Roman" w:eastAsia="宋体" w:cs="宋体"/>
          <w:color w:val="000000" w:themeColor="text1"/>
          <w:kern w:val="0"/>
          <w:sz w:val="24"/>
          <w:szCs w:val="24"/>
          <w:lang w:bidi="mr-IN"/>
        </w:rPr>
        <w:t>视频和演讲稿</w:t>
      </w:r>
      <w:r>
        <w:rPr>
          <w:rFonts w:hint="eastAsia" w:ascii="Times New Roman" w:hAnsi="Times New Roman" w:eastAsia="宋体" w:cs="宋体"/>
          <w:color w:val="000000"/>
          <w:kern w:val="0"/>
          <w:sz w:val="24"/>
          <w:szCs w:val="24"/>
          <w:lang w:bidi="mr-IN"/>
        </w:rPr>
        <w:t>命名为</w:t>
      </w:r>
      <w:r>
        <w:rPr>
          <w:rFonts w:hint="eastAsia" w:ascii="Times New Roman" w:hAnsi="宋体" w:eastAsia="宋体" w:cs="宋体"/>
          <w:color w:val="000000"/>
          <w:kern w:val="0"/>
          <w:sz w:val="24"/>
          <w:szCs w:val="24"/>
          <w:lang w:bidi="mr-IN"/>
        </w:rPr>
        <w:t>：学号</w:t>
      </w:r>
      <w:r>
        <w:rPr>
          <w:rFonts w:hint="eastAsia" w:ascii="Times New Roman" w:hAnsi="Times New Roman" w:eastAsia="宋体" w:cs="宋体"/>
          <w:color w:val="000000"/>
          <w:kern w:val="0"/>
          <w:sz w:val="24"/>
          <w:szCs w:val="24"/>
          <w:lang w:bidi="mr-IN"/>
        </w:rPr>
        <w:t>+</w:t>
      </w:r>
      <w:r>
        <w:rPr>
          <w:rFonts w:hint="eastAsia" w:ascii="Times New Roman" w:hAnsi="宋体" w:eastAsia="宋体" w:cs="宋体"/>
          <w:color w:val="000000"/>
          <w:kern w:val="0"/>
          <w:sz w:val="24"/>
          <w:szCs w:val="24"/>
          <w:lang w:bidi="mr-IN"/>
        </w:rPr>
        <w:t>姓名</w:t>
      </w:r>
      <w:r>
        <w:rPr>
          <w:rFonts w:hint="eastAsia" w:ascii="Times New Roman" w:hAnsi="Times New Roman" w:eastAsia="宋体" w:cs="宋体"/>
          <w:color w:val="000000"/>
          <w:kern w:val="0"/>
          <w:sz w:val="24"/>
          <w:szCs w:val="24"/>
          <w:lang w:bidi="mr-IN"/>
        </w:rPr>
        <w:t>+</w:t>
      </w:r>
      <w:r>
        <w:rPr>
          <w:rFonts w:hint="eastAsia" w:ascii="Times New Roman" w:hAnsi="宋体" w:eastAsia="宋体" w:cs="宋体"/>
          <w:color w:val="000000"/>
          <w:kern w:val="0"/>
          <w:sz w:val="24"/>
          <w:szCs w:val="24"/>
          <w:lang w:bidi="mr-IN"/>
        </w:rPr>
        <w:t>现任英语任课教师姓名。视频时长限定在</w:t>
      </w:r>
      <w:r>
        <w:rPr>
          <w:rFonts w:hint="eastAsia" w:ascii="Times New Roman" w:hAnsi="Times New Roman" w:eastAsia="宋体" w:cs="宋体"/>
          <w:color w:val="000000"/>
          <w:kern w:val="0"/>
          <w:sz w:val="24"/>
          <w:szCs w:val="24"/>
          <w:lang w:bidi="mr-IN"/>
        </w:rPr>
        <w:t>2</w:t>
      </w:r>
      <w:r>
        <w:rPr>
          <w:rFonts w:hint="eastAsia" w:ascii="Times New Roman" w:hAnsi="宋体" w:eastAsia="宋体" w:cs="宋体"/>
          <w:color w:val="000000"/>
          <w:kern w:val="0"/>
          <w:sz w:val="24"/>
          <w:szCs w:val="24"/>
          <w:lang w:bidi="mr-IN"/>
        </w:rPr>
        <w:t>分</w:t>
      </w:r>
      <w:r>
        <w:rPr>
          <w:rFonts w:hint="eastAsia" w:ascii="Times New Roman" w:hAnsi="Times New Roman" w:eastAsia="宋体" w:cs="宋体"/>
          <w:color w:val="000000"/>
          <w:kern w:val="0"/>
          <w:sz w:val="24"/>
          <w:szCs w:val="24"/>
          <w:lang w:bidi="mr-IN"/>
        </w:rPr>
        <w:t>45</w:t>
      </w:r>
      <w:r>
        <w:rPr>
          <w:rFonts w:hint="eastAsia" w:ascii="Times New Roman" w:hAnsi="宋体" w:eastAsia="宋体" w:cs="宋体"/>
          <w:color w:val="000000"/>
          <w:kern w:val="0"/>
          <w:sz w:val="24"/>
          <w:szCs w:val="24"/>
          <w:lang w:bidi="mr-IN"/>
        </w:rPr>
        <w:t>秒</w:t>
      </w:r>
      <w:r>
        <w:rPr>
          <w:rFonts w:hint="eastAsia" w:ascii="Times New Roman" w:hAnsi="Times New Roman" w:eastAsia="宋体" w:cs="宋体"/>
          <w:color w:val="000000"/>
          <w:kern w:val="0"/>
          <w:sz w:val="24"/>
          <w:szCs w:val="24"/>
          <w:lang w:bidi="mr-IN"/>
        </w:rPr>
        <w:t>-3</w:t>
      </w:r>
      <w:r>
        <w:rPr>
          <w:rFonts w:hint="eastAsia" w:ascii="Times New Roman" w:hAnsi="宋体" w:eastAsia="宋体" w:cs="宋体"/>
          <w:color w:val="000000"/>
          <w:kern w:val="0"/>
          <w:sz w:val="24"/>
          <w:szCs w:val="24"/>
          <w:lang w:bidi="mr-IN"/>
        </w:rPr>
        <w:t>分</w:t>
      </w:r>
      <w:r>
        <w:rPr>
          <w:rFonts w:hint="eastAsia" w:ascii="Times New Roman" w:hAnsi="Times New Roman" w:eastAsia="宋体" w:cs="宋体"/>
          <w:color w:val="000000"/>
          <w:kern w:val="0"/>
          <w:sz w:val="24"/>
          <w:szCs w:val="24"/>
          <w:lang w:bidi="mr-IN"/>
        </w:rPr>
        <w:t>15</w:t>
      </w:r>
      <w:r>
        <w:rPr>
          <w:rFonts w:hint="eastAsia" w:ascii="Times New Roman" w:hAnsi="宋体" w:eastAsia="宋体" w:cs="宋体"/>
          <w:color w:val="000000"/>
          <w:kern w:val="0"/>
          <w:sz w:val="24"/>
          <w:szCs w:val="24"/>
          <w:lang w:bidi="mr-IN"/>
        </w:rPr>
        <w:t>秒之间。视频格式要求：</w:t>
      </w:r>
      <w:r>
        <w:rPr>
          <w:rFonts w:hint="eastAsia" w:ascii="Times New Roman" w:hAnsi="Times New Roman" w:eastAsia="宋体" w:cs="宋体"/>
          <w:color w:val="000000"/>
          <w:kern w:val="0"/>
          <w:sz w:val="24"/>
          <w:szCs w:val="24"/>
          <w:lang w:bidi="mr-IN"/>
        </w:rPr>
        <w:t>rmvb/FLV/WMV/AVI/mp4</w:t>
      </w:r>
      <w:r>
        <w:rPr>
          <w:rFonts w:hint="eastAsia" w:ascii="Times New Roman" w:hAnsi="宋体" w:eastAsia="宋体" w:cs="宋体"/>
          <w:color w:val="000000"/>
          <w:kern w:val="0"/>
          <w:sz w:val="24"/>
          <w:szCs w:val="24"/>
          <w:lang w:bidi="mr-IN"/>
        </w:rPr>
        <w:t>。视频体积不得超过</w:t>
      </w:r>
      <w:r>
        <w:rPr>
          <w:rFonts w:hint="eastAsia" w:ascii="Times New Roman" w:hAnsi="Times New Roman" w:eastAsia="宋体" w:cs="宋体"/>
          <w:color w:val="000000"/>
          <w:kern w:val="0"/>
          <w:sz w:val="24"/>
          <w:szCs w:val="24"/>
          <w:lang w:bidi="mr-IN"/>
        </w:rPr>
        <w:t>20M</w:t>
      </w:r>
      <w:r>
        <w:rPr>
          <w:rFonts w:hint="eastAsia" w:ascii="Times New Roman" w:hAnsi="宋体" w:eastAsia="宋体" w:cs="宋体"/>
          <w:color w:val="000000"/>
          <w:kern w:val="0"/>
          <w:sz w:val="24"/>
          <w:szCs w:val="24"/>
          <w:lang w:bidi="mr-IN"/>
        </w:rPr>
        <w:t>。</w:t>
      </w:r>
      <w:r>
        <w:rPr>
          <w:rFonts w:hint="eastAsia" w:ascii="Times New Roman" w:hAnsi="宋体" w:eastAsia="宋体" w:cs="宋体"/>
          <w:bCs/>
          <w:color w:val="000000"/>
          <w:kern w:val="0"/>
          <w:sz w:val="24"/>
          <w:szCs w:val="24"/>
          <w:lang w:bidi="mr-IN"/>
        </w:rPr>
        <w:t>演讲稿</w:t>
      </w:r>
      <w:r>
        <w:rPr>
          <w:rFonts w:hint="eastAsia" w:ascii="Times New Roman" w:hAnsi="宋体" w:eastAsia="宋体" w:cs="宋体"/>
          <w:color w:val="000000"/>
          <w:kern w:val="0"/>
          <w:sz w:val="24"/>
          <w:szCs w:val="24"/>
          <w:lang w:bidi="mr-IN"/>
        </w:rPr>
        <w:t>为</w:t>
      </w:r>
      <w:r>
        <w:rPr>
          <w:rFonts w:ascii="Times New Roman" w:hAnsi="Times New Roman" w:eastAsia="宋体" w:cs="宋体"/>
          <w:color w:val="000000"/>
          <w:kern w:val="0"/>
          <w:sz w:val="24"/>
          <w:szCs w:val="24"/>
          <w:lang w:bidi="mr-IN"/>
        </w:rPr>
        <w:t>Word</w:t>
      </w:r>
      <w:r>
        <w:rPr>
          <w:rFonts w:hint="eastAsia" w:ascii="Times New Roman" w:hAnsi="宋体" w:eastAsia="宋体" w:cs="宋体"/>
          <w:color w:val="000000"/>
          <w:kern w:val="0"/>
          <w:sz w:val="24"/>
          <w:szCs w:val="24"/>
          <w:lang w:bidi="mr-IN"/>
        </w:rPr>
        <w:t>文档电子版。请在</w:t>
      </w:r>
      <w:r>
        <w:rPr>
          <w:rFonts w:hint="eastAsia" w:ascii="Times New Roman" w:hAnsi="Times New Roman" w:eastAsia="宋体" w:cs="宋体"/>
          <w:color w:val="000000"/>
          <w:kern w:val="0"/>
          <w:sz w:val="24"/>
          <w:szCs w:val="24"/>
          <w:lang w:bidi="mr-IN"/>
        </w:rPr>
        <w:t>QQ</w:t>
      </w:r>
      <w:r>
        <w:rPr>
          <w:rFonts w:hint="eastAsia" w:ascii="Times New Roman" w:hAnsi="宋体" w:eastAsia="宋体" w:cs="宋体"/>
          <w:b/>
          <w:bCs/>
          <w:color w:val="000000"/>
          <w:kern w:val="0"/>
          <w:sz w:val="24"/>
          <w:szCs w:val="24"/>
          <w:lang w:bidi="mr-IN"/>
        </w:rPr>
        <w:t>群作业</w:t>
      </w:r>
      <w:r>
        <w:rPr>
          <w:rFonts w:hint="eastAsia" w:ascii="Times New Roman" w:hAnsi="宋体" w:eastAsia="宋体" w:cs="宋体"/>
          <w:color w:val="000000"/>
          <w:kern w:val="0"/>
          <w:sz w:val="24"/>
          <w:szCs w:val="24"/>
          <w:lang w:bidi="mr-IN"/>
        </w:rPr>
        <w:t>中用</w:t>
      </w:r>
      <w:r>
        <w:rPr>
          <w:rFonts w:hint="eastAsia" w:ascii="Times New Roman" w:hAnsi="宋体" w:eastAsia="宋体" w:cs="宋体"/>
          <w:bCs/>
          <w:color w:val="000000"/>
          <w:kern w:val="0"/>
          <w:sz w:val="24"/>
          <w:szCs w:val="24"/>
          <w:u w:val="single"/>
          <w:lang w:bidi="mr-IN"/>
        </w:rPr>
        <w:t>电脑版Q</w:t>
      </w:r>
      <w:r>
        <w:rPr>
          <w:rFonts w:ascii="Times New Roman" w:hAnsi="宋体" w:eastAsia="宋体" w:cs="宋体"/>
          <w:bCs/>
          <w:color w:val="000000"/>
          <w:kern w:val="0"/>
          <w:sz w:val="24"/>
          <w:szCs w:val="24"/>
          <w:u w:val="single"/>
          <w:lang w:bidi="mr-IN"/>
        </w:rPr>
        <w:t>Q</w:t>
      </w:r>
      <w:r>
        <w:rPr>
          <w:rFonts w:hint="eastAsia" w:ascii="Times New Roman" w:hAnsi="宋体" w:eastAsia="宋体" w:cs="宋体"/>
          <w:color w:val="000000"/>
          <w:kern w:val="0"/>
          <w:sz w:val="24"/>
          <w:szCs w:val="24"/>
          <w:lang w:bidi="mr-IN"/>
        </w:rPr>
        <w:t>提交，不可用手机提交，否则会造成文件名乱码，导致提交作品无效。</w:t>
      </w:r>
    </w:p>
    <w:p w14:paraId="04683525">
      <w:pPr>
        <w:widowControl/>
        <w:spacing w:line="440" w:lineRule="exact"/>
        <w:ind w:firstLine="482" w:firstLineChars="200"/>
        <w:rPr>
          <w:rFonts w:ascii="Times New Roman" w:hAnsi="Times New Roman" w:eastAsia="宋体" w:cs="宋体"/>
          <w:b/>
          <w:color w:val="000000" w:themeColor="text1"/>
          <w:kern w:val="0"/>
          <w:sz w:val="24"/>
          <w:szCs w:val="24"/>
        </w:rPr>
      </w:pPr>
      <w:r>
        <w:rPr>
          <w:rFonts w:hint="eastAsia" w:ascii="Times New Roman" w:hAnsi="Times New Roman" w:eastAsia="宋体" w:cs="宋体"/>
          <w:b/>
          <w:color w:val="000000" w:themeColor="text1"/>
          <w:kern w:val="0"/>
          <w:sz w:val="24"/>
          <w:szCs w:val="24"/>
        </w:rPr>
        <w:t>3. 评分标准</w:t>
      </w:r>
    </w:p>
    <w:p w14:paraId="29451311">
      <w:pPr>
        <w:widowControl/>
        <w:spacing w:line="440" w:lineRule="exact"/>
        <w:ind w:firstLine="480" w:firstLineChars="200"/>
        <w:rPr>
          <w:rFonts w:ascii="Times New Roman" w:hAnsi="Times New Roman" w:eastAsia="宋体" w:cs="宋体"/>
          <w:color w:val="000000"/>
          <w:kern w:val="0"/>
          <w:sz w:val="24"/>
          <w:szCs w:val="24"/>
          <w:lang w:bidi="mr-IN"/>
        </w:rPr>
      </w:pPr>
      <w:r>
        <w:rPr>
          <w:rFonts w:hint="eastAsia" w:ascii="Times New Roman" w:hAnsi="Times New Roman" w:eastAsia="宋体" w:cs="宋体"/>
          <w:color w:val="000000"/>
          <w:kern w:val="0"/>
          <w:sz w:val="24"/>
          <w:szCs w:val="24"/>
          <w:lang w:bidi="mr-IN"/>
        </w:rPr>
        <w:t>复赛评判以演讲的内容</w:t>
      </w:r>
      <w:r>
        <w:rPr>
          <w:rFonts w:hint="eastAsia" w:ascii="Times New Roman" w:hAnsi="Times New Roman" w:eastAsia="宋体" w:cs="Lingoes Unicode"/>
          <w:color w:val="000000"/>
          <w:kern w:val="0"/>
          <w:sz w:val="24"/>
          <w:szCs w:val="24"/>
          <w:lang w:bidi="mr-IN"/>
        </w:rPr>
        <w:t>、</w:t>
      </w:r>
      <w:r>
        <w:rPr>
          <w:rFonts w:hint="eastAsia" w:ascii="Times New Roman" w:hAnsi="Times New Roman" w:eastAsia="宋体" w:cs="宋体"/>
          <w:color w:val="000000"/>
          <w:kern w:val="0"/>
          <w:sz w:val="24"/>
          <w:szCs w:val="24"/>
          <w:lang w:bidi="mr-IN"/>
        </w:rPr>
        <w:t>选手的台风台貌</w:t>
      </w:r>
      <w:r>
        <w:rPr>
          <w:rFonts w:hint="eastAsia" w:ascii="Times New Roman" w:hAnsi="Times New Roman" w:eastAsia="宋体" w:cs="Lingoes Unicode"/>
          <w:color w:val="000000"/>
          <w:kern w:val="0"/>
          <w:sz w:val="24"/>
          <w:szCs w:val="24"/>
          <w:lang w:bidi="mr-IN"/>
        </w:rPr>
        <w:t>、</w:t>
      </w:r>
      <w:r>
        <w:rPr>
          <w:rFonts w:hint="eastAsia" w:ascii="Times New Roman" w:hAnsi="Times New Roman" w:eastAsia="宋体" w:cs="宋体"/>
          <w:color w:val="000000"/>
          <w:kern w:val="0"/>
          <w:sz w:val="24"/>
          <w:szCs w:val="24"/>
          <w:lang w:bidi="mr-IN"/>
        </w:rPr>
        <w:t>语音语调</w:t>
      </w:r>
      <w:r>
        <w:rPr>
          <w:rFonts w:hint="eastAsia" w:ascii="Times New Roman" w:hAnsi="Times New Roman" w:eastAsia="宋体" w:cs="Lingoes Unicode"/>
          <w:color w:val="000000"/>
          <w:kern w:val="0"/>
          <w:sz w:val="24"/>
          <w:szCs w:val="24"/>
          <w:lang w:bidi="mr-IN"/>
        </w:rPr>
        <w:t>、</w:t>
      </w:r>
      <w:r>
        <w:rPr>
          <w:rFonts w:hint="eastAsia" w:ascii="Times New Roman" w:hAnsi="Times New Roman" w:eastAsia="宋体" w:cs="宋体"/>
          <w:color w:val="000000"/>
          <w:kern w:val="0"/>
          <w:sz w:val="24"/>
          <w:szCs w:val="24"/>
          <w:lang w:bidi="mr-IN"/>
        </w:rPr>
        <w:t>口语的流利性以及回答提问是否切题为主要标准</w:t>
      </w:r>
      <w:r>
        <w:rPr>
          <w:rFonts w:ascii="Times New Roman" w:hAnsi="Times New Roman" w:eastAsia="宋体" w:cs="宋体"/>
          <w:color w:val="000000"/>
          <w:kern w:val="0"/>
          <w:sz w:val="24"/>
          <w:szCs w:val="24"/>
          <w:lang w:bidi="mr-IN"/>
        </w:rPr>
        <w:t>。</w:t>
      </w:r>
    </w:p>
    <w:p w14:paraId="5280246A">
      <w:pPr>
        <w:widowControl/>
        <w:spacing w:line="440" w:lineRule="exact"/>
        <w:ind w:firstLine="482"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b/>
          <w:color w:val="000000" w:themeColor="text1"/>
          <w:kern w:val="0"/>
          <w:sz w:val="24"/>
          <w:szCs w:val="24"/>
        </w:rPr>
        <w:t>4. 结果查询</w:t>
      </w:r>
      <w:r>
        <w:rPr>
          <w:rFonts w:hint="eastAsia" w:ascii="Times New Roman" w:hAnsi="Times New Roman" w:eastAsia="宋体" w:cs="宋体"/>
          <w:color w:val="000000" w:themeColor="text1"/>
          <w:kern w:val="0"/>
          <w:sz w:val="24"/>
          <w:szCs w:val="24"/>
        </w:rPr>
        <w:t>：初赛结果请关注QQ群通知。复赛结果请关注本校官网学生事务栏通知。</w:t>
      </w:r>
    </w:p>
    <w:p w14:paraId="5799892D">
      <w:pPr>
        <w:widowControl/>
        <w:spacing w:beforeLines="50" w:afterLines="50" w:line="440" w:lineRule="exact"/>
        <w:ind w:firstLine="482" w:firstLineChars="200"/>
        <w:rPr>
          <w:rFonts w:ascii="Times New Roman" w:hAnsi="Times New Roman" w:eastAsia="宋体" w:cs="宋体"/>
          <w:b/>
          <w:color w:val="000000" w:themeColor="text1"/>
          <w:kern w:val="0"/>
          <w:sz w:val="24"/>
          <w:szCs w:val="24"/>
          <w:lang w:bidi="mr-IN"/>
        </w:rPr>
      </w:pPr>
      <w:r>
        <w:rPr>
          <w:rFonts w:hint="eastAsia" w:ascii="Times New Roman" w:hAnsi="Times New Roman" w:eastAsia="宋体" w:cs="宋体"/>
          <w:b/>
          <w:color w:val="000000" w:themeColor="text1"/>
          <w:kern w:val="0"/>
          <w:sz w:val="24"/>
          <w:szCs w:val="24"/>
          <w:lang w:bidi="mr-IN"/>
        </w:rPr>
        <w:t>（四）口译大赛</w:t>
      </w:r>
    </w:p>
    <w:p w14:paraId="64B54DF1">
      <w:pPr>
        <w:widowControl/>
        <w:spacing w:line="440" w:lineRule="exact"/>
        <w:ind w:firstLine="420"/>
        <w:rPr>
          <w:rFonts w:ascii="Times New Roman" w:hAnsi="Times New Roman" w:eastAsia="宋体" w:cs="宋体"/>
          <w:color w:val="000000" w:themeColor="text1"/>
          <w:kern w:val="0"/>
          <w:sz w:val="24"/>
          <w:szCs w:val="24"/>
        </w:rPr>
      </w:pPr>
      <w:r>
        <w:rPr>
          <w:rFonts w:hint="eastAsia" w:ascii="Times New Roman" w:hAnsi="Times New Roman" w:eastAsia="宋体" w:cs="宋体"/>
          <w:b/>
          <w:color w:val="000000" w:themeColor="text1"/>
          <w:kern w:val="0"/>
          <w:sz w:val="24"/>
          <w:szCs w:val="24"/>
        </w:rPr>
        <w:t>1. 竞赛方式：</w:t>
      </w:r>
      <w:r>
        <w:rPr>
          <w:rFonts w:hint="eastAsia" w:ascii="Times New Roman" w:hAnsi="Times New Roman" w:eastAsia="宋体" w:cs="宋体"/>
          <w:color w:val="000000" w:themeColor="text1"/>
          <w:kern w:val="0"/>
          <w:sz w:val="24"/>
          <w:szCs w:val="24"/>
        </w:rPr>
        <w:t>线下。要求参赛选手在报名后，加入口译大</w:t>
      </w:r>
      <w:bookmarkStart w:id="0" w:name="_GoBack"/>
      <w:r>
        <w:rPr>
          <w:rFonts w:hint="eastAsia" w:ascii="Times New Roman" w:hAnsi="Times New Roman" w:eastAsia="宋体" w:cs="宋体"/>
          <w:color w:val="auto"/>
          <w:kern w:val="0"/>
          <w:sz w:val="24"/>
          <w:szCs w:val="24"/>
          <w:highlight w:val="none"/>
        </w:rPr>
        <w:t>赛</w:t>
      </w:r>
      <w:r>
        <w:rPr>
          <w:rFonts w:ascii="Times New Roman" w:hAnsi="Times New Roman" w:eastAsia="宋体" w:cs="宋体"/>
          <w:color w:val="auto"/>
          <w:kern w:val="0"/>
          <w:sz w:val="24"/>
          <w:szCs w:val="24"/>
          <w:highlight w:val="none"/>
        </w:rPr>
        <w:t>QQ群</w:t>
      </w:r>
      <w:bookmarkEnd w:id="0"/>
      <w:r>
        <w:rPr>
          <w:rFonts w:hint="eastAsia" w:ascii="Times New Roman" w:hAnsi="Times New Roman" w:eastAsia="宋体" w:cs="宋体"/>
          <w:color w:val="000000" w:themeColor="text1"/>
          <w:kern w:val="0"/>
          <w:sz w:val="24"/>
          <w:szCs w:val="24"/>
        </w:rPr>
        <w:t>365848600。</w:t>
      </w:r>
    </w:p>
    <w:p w14:paraId="48EABC4D">
      <w:pPr>
        <w:widowControl/>
        <w:spacing w:line="440" w:lineRule="exact"/>
        <w:ind w:firstLine="482" w:firstLineChars="200"/>
        <w:rPr>
          <w:rFonts w:ascii="Times New Roman" w:hAnsi="Times New Roman" w:eastAsia="宋体" w:cs="宋体"/>
          <w:color w:val="FF0000"/>
          <w:kern w:val="0"/>
          <w:sz w:val="24"/>
          <w:szCs w:val="24"/>
        </w:rPr>
      </w:pPr>
      <w:r>
        <w:rPr>
          <w:rFonts w:hint="eastAsia" w:ascii="Times New Roman" w:hAnsi="Times New Roman" w:eastAsia="宋体" w:cs="宋体"/>
          <w:b/>
          <w:color w:val="000000" w:themeColor="text1"/>
          <w:kern w:val="0"/>
          <w:sz w:val="24"/>
          <w:szCs w:val="24"/>
        </w:rPr>
        <w:t>2.</w:t>
      </w:r>
      <w:r>
        <w:rPr>
          <w:rFonts w:hint="eastAsia" w:ascii="Times New Roman" w:hAnsi="Times New Roman" w:eastAsia="宋体" w:cs="宋体"/>
          <w:color w:val="000000" w:themeColor="text1"/>
          <w:kern w:val="0"/>
          <w:sz w:val="24"/>
          <w:szCs w:val="24"/>
        </w:rPr>
        <w:t xml:space="preserve"> </w:t>
      </w:r>
      <w:r>
        <w:rPr>
          <w:rFonts w:hint="eastAsia" w:ascii="Times New Roman" w:hAnsi="Times New Roman" w:eastAsia="宋体" w:cs="宋体"/>
          <w:b/>
          <w:color w:val="000000" w:themeColor="text1"/>
          <w:kern w:val="0"/>
          <w:sz w:val="24"/>
          <w:szCs w:val="24"/>
        </w:rPr>
        <w:t>竞赛内容：</w:t>
      </w:r>
      <w:r>
        <w:rPr>
          <w:rFonts w:hint="eastAsia" w:ascii="Times New Roman" w:hAnsi="Times New Roman" w:eastAsia="宋体" w:cs="宋体"/>
          <w:color w:val="000000" w:themeColor="text1"/>
          <w:kern w:val="0"/>
          <w:sz w:val="24"/>
          <w:szCs w:val="24"/>
        </w:rPr>
        <w:t>主要考查形式为交替传译。选手抽取中文题目，由评委朗读，选手在规定时间内将其翻译为英语。赛题材料融入习近平新时代中国特色社会主义思想关键术语和中华思想文化术语，涉及经济建设、政治建设、文化建设、社会建设和生态文明建设等领域的重要话题。部分赛题素材选自《习近平谈治国理政》第一卷、第二卷、第三卷、第四卷和党的二十大报告等。</w:t>
      </w:r>
    </w:p>
    <w:p w14:paraId="1513E1CA">
      <w:pPr>
        <w:widowControl/>
        <w:spacing w:line="440" w:lineRule="exact"/>
        <w:ind w:firstLine="482"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b/>
          <w:color w:val="000000" w:themeColor="text1"/>
          <w:kern w:val="0"/>
          <w:sz w:val="24"/>
          <w:szCs w:val="24"/>
        </w:rPr>
        <w:t>3. 结果查询</w:t>
      </w:r>
      <w:r>
        <w:rPr>
          <w:rFonts w:hint="eastAsia" w:ascii="Times New Roman" w:hAnsi="Times New Roman" w:eastAsia="宋体" w:cs="宋体"/>
          <w:color w:val="000000" w:themeColor="text1"/>
          <w:kern w:val="0"/>
          <w:sz w:val="24"/>
          <w:szCs w:val="24"/>
        </w:rPr>
        <w:t>：请关注本校官网学生事务栏通知</w:t>
      </w:r>
      <w:r>
        <w:rPr>
          <w:rFonts w:ascii="Times New Roman" w:hAnsi="Times New Roman" w:eastAsia="宋体" w:cs="宋体"/>
          <w:color w:val="000000" w:themeColor="text1"/>
          <w:kern w:val="0"/>
          <w:sz w:val="24"/>
          <w:szCs w:val="24"/>
        </w:rPr>
        <w:t>。</w:t>
      </w:r>
    </w:p>
    <w:p w14:paraId="52EB3A49">
      <w:pPr>
        <w:widowControl/>
        <w:spacing w:beforeLines="50" w:afterLines="50" w:line="440" w:lineRule="exact"/>
        <w:ind w:firstLine="482" w:firstLineChars="200"/>
        <w:rPr>
          <w:rFonts w:ascii="Times New Roman" w:hAnsi="Times New Roman" w:eastAsia="宋体" w:cs="宋体"/>
          <w:b/>
          <w:color w:val="000000" w:themeColor="text1"/>
          <w:kern w:val="0"/>
          <w:sz w:val="24"/>
          <w:szCs w:val="24"/>
          <w:lang w:bidi="mr-IN"/>
        </w:rPr>
      </w:pPr>
      <w:r>
        <w:rPr>
          <w:rFonts w:hint="eastAsia" w:ascii="Times New Roman" w:hAnsi="Times New Roman" w:eastAsia="宋体" w:cs="宋体"/>
          <w:b/>
          <w:color w:val="000000" w:themeColor="text1"/>
          <w:kern w:val="0"/>
          <w:sz w:val="24"/>
          <w:szCs w:val="24"/>
          <w:lang w:bidi="mr-IN"/>
        </w:rPr>
        <w:t>（五）短视频大赛</w:t>
      </w:r>
    </w:p>
    <w:p w14:paraId="1CF7CD0F">
      <w:pPr>
        <w:widowControl/>
        <w:spacing w:beforeLines="50" w:afterLines="50" w:line="440" w:lineRule="exact"/>
        <w:ind w:firstLine="482" w:firstLineChars="200"/>
        <w:rPr>
          <w:rFonts w:ascii="Times New Roman" w:hAnsi="Times New Roman" w:eastAsia="宋体" w:cs="宋体"/>
          <w:b/>
          <w:color w:val="000000" w:themeColor="text1"/>
          <w:kern w:val="0"/>
          <w:sz w:val="24"/>
          <w:szCs w:val="24"/>
          <w:lang w:bidi="mr-IN"/>
        </w:rPr>
      </w:pPr>
      <w:r>
        <w:rPr>
          <w:rFonts w:hint="eastAsia" w:ascii="Times New Roman" w:hAnsi="Times New Roman" w:eastAsia="宋体" w:cs="宋体"/>
          <w:b/>
          <w:color w:val="000000" w:themeColor="text1"/>
          <w:kern w:val="0"/>
          <w:sz w:val="24"/>
          <w:szCs w:val="24"/>
          <w:lang w:bidi="mr-IN"/>
        </w:rPr>
        <w:t>1</w:t>
      </w:r>
      <w:r>
        <w:rPr>
          <w:rFonts w:ascii="Times New Roman" w:hAnsi="Times New Roman" w:eastAsia="宋体" w:cs="宋体"/>
          <w:b/>
          <w:color w:val="000000" w:themeColor="text1"/>
          <w:kern w:val="0"/>
          <w:sz w:val="24"/>
          <w:szCs w:val="24"/>
          <w:lang w:bidi="mr-IN"/>
        </w:rPr>
        <w:t xml:space="preserve">. </w:t>
      </w:r>
      <w:r>
        <w:rPr>
          <w:rFonts w:hint="eastAsia" w:ascii="Times New Roman" w:hAnsi="Times New Roman" w:eastAsia="宋体" w:cs="宋体"/>
          <w:b/>
          <w:color w:val="000000" w:themeColor="text1"/>
          <w:kern w:val="0"/>
          <w:sz w:val="24"/>
          <w:szCs w:val="24"/>
          <w:lang w:bidi="mr-IN"/>
        </w:rPr>
        <w:t>竞赛方式及要求</w:t>
      </w:r>
    </w:p>
    <w:p w14:paraId="0305BD0E">
      <w:pPr>
        <w:pStyle w:val="14"/>
        <w:widowControl/>
        <w:numPr>
          <w:ilvl w:val="0"/>
          <w:numId w:val="1"/>
        </w:numPr>
        <w:spacing w:before="50" w:after="50" w:line="440" w:lineRule="exact"/>
        <w:ind w:left="0" w:firstLine="480"/>
        <w:rPr>
          <w:rFonts w:ascii="Times New Roman" w:hAnsi="Times New Roman" w:eastAsia="宋体"/>
          <w:color w:val="000000"/>
          <w:sz w:val="24"/>
          <w:szCs w:val="24"/>
        </w:rPr>
      </w:pPr>
      <w:r>
        <w:rPr>
          <w:rFonts w:ascii="Times New Roman" w:hAnsi="Times New Roman" w:eastAsia="宋体"/>
          <w:color w:val="000000"/>
          <w:sz w:val="24"/>
          <w:szCs w:val="24"/>
        </w:rPr>
        <w:drawing>
          <wp:anchor distT="0" distB="0" distL="114300" distR="114300" simplePos="0" relativeHeight="251659264" behindDoc="0" locked="0" layoutInCell="1" allowOverlap="1">
            <wp:simplePos x="0" y="0"/>
            <wp:positionH relativeFrom="column">
              <wp:posOffset>120015</wp:posOffset>
            </wp:positionH>
            <wp:positionV relativeFrom="paragraph">
              <wp:posOffset>1474470</wp:posOffset>
            </wp:positionV>
            <wp:extent cx="1739900" cy="1739900"/>
            <wp:effectExtent l="0" t="0" r="0" b="0"/>
            <wp:wrapTopAndBottom/>
            <wp:docPr id="4" name="图片 4" descr="H:\竞赛\1. 外研社杯系列比赛\2024\591-591-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竞赛\1. 外研社杯系列比赛\2024\591-591-ma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39900" cy="1739900"/>
                    </a:xfrm>
                    <a:prstGeom prst="rect">
                      <a:avLst/>
                    </a:prstGeom>
                    <a:noFill/>
                    <a:ln>
                      <a:noFill/>
                    </a:ln>
                  </pic:spPr>
                </pic:pic>
              </a:graphicData>
            </a:graphic>
          </wp:anchor>
        </w:drawing>
      </w:r>
      <w:r>
        <w:rPr>
          <w:rFonts w:ascii="Times New Roman" w:hAnsi="Times New Roman" w:eastAsia="宋体"/>
          <w:b/>
          <w:color w:val="000000"/>
          <w:sz w:val="24"/>
          <w:szCs w:val="24"/>
        </w:rPr>
        <w:t>视频</w:t>
      </w:r>
      <w:r>
        <w:rPr>
          <w:rFonts w:hint="eastAsia" w:ascii="Times New Roman" w:hAnsi="Times New Roman" w:eastAsia="宋体"/>
          <w:b/>
          <w:color w:val="000000"/>
          <w:sz w:val="24"/>
          <w:szCs w:val="24"/>
        </w:rPr>
        <w:t>制作：</w:t>
      </w:r>
      <w:r>
        <w:rPr>
          <w:rFonts w:hint="eastAsia" w:ascii="Times New Roman" w:hAnsi="Times New Roman" w:eastAsia="宋体"/>
          <w:color w:val="000000"/>
          <w:sz w:val="24"/>
          <w:szCs w:val="24"/>
        </w:rPr>
        <w:t>主题为</w:t>
      </w:r>
      <w:r>
        <w:rPr>
          <w:rFonts w:hint="eastAsia" w:ascii="Times New Roman" w:hAnsi="Times New Roman" w:eastAsia="宋体" w:cs="宋体"/>
          <w:color w:val="000000"/>
          <w:kern w:val="0"/>
          <w:sz w:val="24"/>
          <w:szCs w:val="24"/>
          <w:lang w:bidi="mr-IN"/>
        </w:rPr>
        <w:t>数字中国，</w:t>
      </w:r>
      <w:r>
        <w:rPr>
          <w:rFonts w:ascii="Times New Roman" w:hAnsi="Times New Roman" w:eastAsia="宋体"/>
          <w:sz w:val="24"/>
          <w:szCs w:val="24"/>
        </w:rPr>
        <w:t>格式为mp4，时长 3-5分钟，</w:t>
      </w:r>
      <w:r>
        <w:rPr>
          <w:rFonts w:hint="eastAsia" w:ascii="Times New Roman" w:hAnsi="Times New Roman" w:eastAsia="宋体"/>
          <w:sz w:val="24"/>
          <w:szCs w:val="24"/>
        </w:rPr>
        <w:t>须配中英双语字幕</w:t>
      </w:r>
      <w:r>
        <w:rPr>
          <w:rFonts w:ascii="Times New Roman" w:hAnsi="Times New Roman" w:eastAsia="宋体"/>
          <w:sz w:val="24"/>
          <w:szCs w:val="24"/>
        </w:rPr>
        <w:t>大小不超过300M</w:t>
      </w:r>
      <w:r>
        <w:rPr>
          <w:rFonts w:hint="eastAsia" w:ascii="Times New Roman" w:hAnsi="Times New Roman" w:eastAsia="宋体"/>
          <w:sz w:val="24"/>
          <w:szCs w:val="24"/>
        </w:rPr>
        <w:t>，作品旁白须为团队成员配音的英语音频（不可使用人工智能语音、剪辑软件字幕配音等）</w:t>
      </w:r>
      <w:r>
        <w:rPr>
          <w:rFonts w:ascii="Times New Roman" w:hAnsi="Times New Roman" w:eastAsia="宋体"/>
          <w:sz w:val="24"/>
          <w:szCs w:val="24"/>
        </w:rPr>
        <w:t>。文件名：学号+</w:t>
      </w:r>
      <w:r>
        <w:rPr>
          <w:rFonts w:hint="eastAsia" w:ascii="Times New Roman" w:hAnsi="Times New Roman" w:eastAsia="宋体"/>
          <w:color w:val="FF0000"/>
          <w:sz w:val="24"/>
          <w:szCs w:val="24"/>
        </w:rPr>
        <w:t>队长</w:t>
      </w:r>
      <w:r>
        <w:rPr>
          <w:rFonts w:ascii="Times New Roman" w:hAnsi="Times New Roman" w:eastAsia="宋体"/>
          <w:sz w:val="24"/>
          <w:szCs w:val="24"/>
        </w:rPr>
        <w:t>姓名+指导老师姓名。</w:t>
      </w:r>
      <w:r>
        <w:rPr>
          <w:rFonts w:hint="eastAsia" w:ascii="Times New Roman" w:hAnsi="Times New Roman" w:eastAsia="宋体"/>
          <w:color w:val="000000"/>
          <w:sz w:val="24"/>
          <w:szCs w:val="24"/>
        </w:rPr>
        <w:t>视频中不得以任何形式或内容透露本校或本人信息。参赛作品右上角需插入大赛图标（如下）。</w:t>
      </w:r>
    </w:p>
    <w:p w14:paraId="659DCE32">
      <w:pPr>
        <w:pStyle w:val="14"/>
        <w:widowControl/>
        <w:numPr>
          <w:ilvl w:val="0"/>
          <w:numId w:val="1"/>
        </w:numPr>
        <w:spacing w:before="50" w:after="50" w:line="440" w:lineRule="exact"/>
        <w:ind w:left="0" w:firstLine="482"/>
        <w:rPr>
          <w:rFonts w:ascii="Times New Roman" w:hAnsi="Times New Roman" w:eastAsia="宋体"/>
          <w:color w:val="FF0000"/>
          <w:sz w:val="24"/>
          <w:szCs w:val="24"/>
        </w:rPr>
      </w:pPr>
      <w:r>
        <w:rPr>
          <w:rFonts w:hint="eastAsia" w:ascii="Times New Roman" w:hAnsi="Times New Roman" w:eastAsia="宋体"/>
          <w:b/>
          <w:color w:val="000000"/>
          <w:kern w:val="0"/>
          <w:sz w:val="24"/>
          <w:szCs w:val="24"/>
          <w:lang w:bidi="mr-IN"/>
        </w:rPr>
        <w:t>加QQ群：</w:t>
      </w:r>
      <w:r>
        <w:rPr>
          <w:rFonts w:ascii="Times New Roman" w:hAnsi="Times New Roman" w:eastAsia="宋体"/>
          <w:color w:val="000000"/>
          <w:kern w:val="0"/>
          <w:sz w:val="24"/>
          <w:szCs w:val="24"/>
          <w:lang w:bidi="mr-IN"/>
        </w:rPr>
        <w:t>成功报名并完成视频制作后，加入竞赛</w:t>
      </w:r>
      <w:r>
        <w:rPr>
          <w:rFonts w:ascii="Times New Roman" w:hAnsi="Times New Roman" w:eastAsia="宋体"/>
          <w:color w:val="000000" w:themeColor="text1"/>
          <w:kern w:val="0"/>
          <w:sz w:val="24"/>
          <w:szCs w:val="24"/>
          <w:lang w:bidi="mr-IN"/>
        </w:rPr>
        <w:t>专用QQ群</w:t>
      </w:r>
      <w:r>
        <w:rPr>
          <w:rFonts w:hint="eastAsia" w:ascii="Times New Roman" w:hAnsi="Times New Roman" w:eastAsia="宋体"/>
          <w:color w:val="000000" w:themeColor="text1"/>
          <w:kern w:val="0"/>
          <w:sz w:val="24"/>
          <w:szCs w:val="24"/>
          <w:lang w:bidi="mr-IN"/>
        </w:rPr>
        <w:t>907056026</w:t>
      </w:r>
      <w:r>
        <w:rPr>
          <w:rFonts w:ascii="Times New Roman" w:hAnsi="Times New Roman" w:eastAsia="宋体"/>
          <w:color w:val="000000"/>
          <w:sz w:val="24"/>
          <w:szCs w:val="24"/>
        </w:rPr>
        <w:t>，进群后请实名。未报名或未完成视频的同学</w:t>
      </w:r>
      <w:r>
        <w:rPr>
          <w:rFonts w:hint="eastAsia" w:ascii="Times New Roman" w:hAnsi="Times New Roman" w:eastAsia="宋体"/>
          <w:color w:val="000000"/>
          <w:sz w:val="24"/>
          <w:szCs w:val="24"/>
        </w:rPr>
        <w:t>无需</w:t>
      </w:r>
      <w:r>
        <w:rPr>
          <w:rFonts w:ascii="Times New Roman" w:hAnsi="Times New Roman" w:eastAsia="宋体"/>
          <w:color w:val="000000"/>
          <w:sz w:val="24"/>
          <w:szCs w:val="24"/>
        </w:rPr>
        <w:t>加群。</w:t>
      </w:r>
    </w:p>
    <w:p w14:paraId="784F3A3D">
      <w:pPr>
        <w:pStyle w:val="14"/>
        <w:widowControl/>
        <w:numPr>
          <w:ilvl w:val="0"/>
          <w:numId w:val="1"/>
        </w:numPr>
        <w:spacing w:before="50" w:after="50" w:line="440" w:lineRule="exact"/>
        <w:ind w:left="0" w:firstLine="482"/>
        <w:rPr>
          <w:rFonts w:ascii="Times New Roman" w:hAnsi="Times New Roman" w:eastAsia="宋体"/>
          <w:sz w:val="24"/>
          <w:szCs w:val="24"/>
        </w:rPr>
      </w:pPr>
      <w:r>
        <w:rPr>
          <w:rFonts w:ascii="Times New Roman" w:hAnsi="Times New Roman" w:eastAsia="宋体"/>
          <w:b/>
          <w:sz w:val="24"/>
          <w:szCs w:val="24"/>
        </w:rPr>
        <w:t>视频</w:t>
      </w:r>
      <w:r>
        <w:rPr>
          <w:rFonts w:hint="eastAsia" w:ascii="Times New Roman" w:hAnsi="Times New Roman" w:eastAsia="宋体"/>
          <w:b/>
          <w:sz w:val="24"/>
          <w:szCs w:val="24"/>
        </w:rPr>
        <w:t>提交</w:t>
      </w:r>
      <w:r>
        <w:rPr>
          <w:rFonts w:ascii="Times New Roman" w:hAnsi="Times New Roman" w:eastAsia="宋体"/>
          <w:sz w:val="24"/>
          <w:szCs w:val="24"/>
        </w:rPr>
        <w:t>：参赛</w:t>
      </w:r>
      <w:r>
        <w:rPr>
          <w:rFonts w:hint="eastAsia" w:ascii="Times New Roman" w:hAnsi="Times New Roman" w:eastAsia="宋体"/>
          <w:sz w:val="24"/>
          <w:szCs w:val="24"/>
        </w:rPr>
        <w:t>个人或</w:t>
      </w:r>
      <w:r>
        <w:rPr>
          <w:rFonts w:ascii="Times New Roman" w:hAnsi="Times New Roman" w:eastAsia="宋体"/>
          <w:sz w:val="24"/>
          <w:szCs w:val="24"/>
        </w:rPr>
        <w:t>团队于</w:t>
      </w:r>
      <w:r>
        <w:rPr>
          <w:rFonts w:ascii="Times New Roman" w:hAnsi="Times New Roman" w:eastAsia="宋体"/>
          <w:color w:val="000000"/>
          <w:kern w:val="0"/>
          <w:sz w:val="24"/>
          <w:szCs w:val="24"/>
          <w:lang w:bidi="mr-IN"/>
        </w:rPr>
        <w:t>9月23日</w:t>
      </w:r>
      <w:r>
        <w:rPr>
          <w:rFonts w:ascii="Times New Roman" w:hAnsi="Times New Roman" w:eastAsia="宋体"/>
          <w:color w:val="000000"/>
          <w:sz w:val="24"/>
          <w:szCs w:val="24"/>
        </w:rPr>
        <w:t>（周</w:t>
      </w:r>
      <w:r>
        <w:rPr>
          <w:rFonts w:hint="eastAsia" w:ascii="Times New Roman" w:hAnsi="Times New Roman" w:eastAsia="宋体"/>
          <w:color w:val="000000"/>
          <w:sz w:val="24"/>
          <w:szCs w:val="24"/>
        </w:rPr>
        <w:t>一</w:t>
      </w:r>
      <w:r>
        <w:rPr>
          <w:rFonts w:ascii="Times New Roman" w:hAnsi="Times New Roman" w:eastAsia="宋体"/>
          <w:color w:val="000000"/>
          <w:sz w:val="24"/>
          <w:szCs w:val="24"/>
        </w:rPr>
        <w:t>）中午1</w:t>
      </w:r>
      <w:r>
        <w:rPr>
          <w:rFonts w:ascii="Times New Roman" w:hAnsi="Times New Roman" w:eastAsia="宋体"/>
          <w:sz w:val="24"/>
          <w:szCs w:val="24"/>
        </w:rPr>
        <w:t>2：30前将视频交给现任英语任课老师。无法提交给现任英语老师的参赛团队，请于9月23日当天（中午12：30-13：20）将视频提交</w:t>
      </w:r>
      <w:r>
        <w:rPr>
          <w:rFonts w:ascii="Times New Roman" w:hAnsi="Times New Roman" w:eastAsia="宋体"/>
          <w:color w:val="000000" w:themeColor="text1"/>
          <w:sz w:val="24"/>
          <w:szCs w:val="24"/>
        </w:rPr>
        <w:t>到成贤院107办公</w:t>
      </w:r>
      <w:r>
        <w:rPr>
          <w:rFonts w:ascii="Times New Roman" w:hAnsi="Times New Roman" w:eastAsia="宋体"/>
          <w:sz w:val="24"/>
          <w:szCs w:val="24"/>
        </w:rPr>
        <w:t>室。</w:t>
      </w:r>
      <w:r>
        <w:rPr>
          <w:rFonts w:ascii="Times New Roman" w:hAnsi="Times New Roman" w:eastAsia="宋体"/>
          <w:b/>
          <w:bCs/>
          <w:sz w:val="24"/>
          <w:szCs w:val="24"/>
        </w:rPr>
        <w:t>请勿重复提交并请尽早提交，逾时将视为弃</w:t>
      </w:r>
      <w:r>
        <w:rPr>
          <w:rFonts w:ascii="Times New Roman" w:hAnsi="Times New Roman" w:eastAsia="宋体"/>
          <w:b/>
          <w:bCs/>
          <w:color w:val="000000" w:themeColor="text1"/>
          <w:sz w:val="24"/>
          <w:szCs w:val="24"/>
        </w:rPr>
        <w:t>赛。</w:t>
      </w:r>
      <w:r>
        <w:rPr>
          <w:rFonts w:ascii="Times New Roman" w:hAnsi="Times New Roman" w:eastAsia="宋体"/>
          <w:bCs/>
          <w:color w:val="000000" w:themeColor="text1"/>
          <w:sz w:val="24"/>
          <w:szCs w:val="24"/>
        </w:rPr>
        <w:t>截止后将在QQ群进行确认，请关注QQ群消息。</w:t>
      </w:r>
    </w:p>
    <w:p w14:paraId="2DFAD0DC">
      <w:pPr>
        <w:widowControl/>
        <w:spacing w:beforeLines="50" w:afterLines="50" w:line="440" w:lineRule="exact"/>
        <w:ind w:firstLine="482" w:firstLineChars="200"/>
        <w:rPr>
          <w:rFonts w:ascii="Times New Roman" w:hAnsi="Times New Roman" w:eastAsia="宋体" w:cs="宋体"/>
          <w:b/>
          <w:color w:val="000000" w:themeColor="text1"/>
          <w:kern w:val="0"/>
          <w:sz w:val="24"/>
          <w:szCs w:val="24"/>
          <w:lang w:bidi="mr-IN"/>
        </w:rPr>
      </w:pPr>
      <w:r>
        <w:rPr>
          <w:rFonts w:hint="eastAsia" w:ascii="Times New Roman" w:hAnsi="Times New Roman" w:eastAsia="宋体" w:cs="宋体"/>
          <w:b/>
          <w:color w:val="000000" w:themeColor="text1"/>
          <w:kern w:val="0"/>
          <w:sz w:val="24"/>
          <w:szCs w:val="24"/>
          <w:highlight w:val="yellow"/>
          <w:lang w:bidi="mr-IN"/>
        </w:rPr>
        <w:t>注意</w:t>
      </w:r>
      <w:r>
        <w:rPr>
          <w:rFonts w:hint="eastAsia" w:ascii="Times New Roman" w:hAnsi="Times New Roman" w:eastAsia="宋体" w:cs="宋体"/>
          <w:b/>
          <w:color w:val="000000" w:themeColor="text1"/>
          <w:kern w:val="0"/>
          <w:sz w:val="24"/>
          <w:szCs w:val="24"/>
          <w:lang w:bidi="mr-IN"/>
        </w:rPr>
        <w:t>：</w:t>
      </w:r>
    </w:p>
    <w:p w14:paraId="2A131651">
      <w:pPr>
        <w:pStyle w:val="14"/>
        <w:widowControl/>
        <w:spacing w:line="440" w:lineRule="exact"/>
        <w:ind w:firstLine="480"/>
        <w:rPr>
          <w:rFonts w:ascii="Times New Roman" w:hAnsi="Times New Roman" w:eastAsia="宋体"/>
          <w:color w:val="000000"/>
          <w:sz w:val="24"/>
          <w:szCs w:val="24"/>
        </w:rPr>
      </w:pPr>
      <w:r>
        <w:rPr>
          <w:rFonts w:hint="eastAsia" w:ascii="Times New Roman" w:hAnsi="Times New Roman" w:eastAsia="宋体"/>
          <w:color w:val="000000"/>
          <w:sz w:val="24"/>
          <w:szCs w:val="24"/>
        </w:rPr>
        <w:t>参赛作品须为原创，作品内容由参赛选手本人负责，如引用他人素材，须在视频结尾处用文字标注来源，确保视频无版权争议，责任自负。</w:t>
      </w:r>
      <w:r>
        <w:rPr>
          <w:rFonts w:ascii="Times New Roman" w:hAnsi="Times New Roman" w:eastAsia="宋体"/>
          <w:color w:val="000000"/>
          <w:sz w:val="24"/>
          <w:szCs w:val="24"/>
        </w:rPr>
        <w:t>作品须符合国家法律法规要求，内容积极向上，传播社会正能量。</w:t>
      </w:r>
    </w:p>
    <w:p w14:paraId="379CBD79">
      <w:pPr>
        <w:widowControl/>
        <w:spacing w:line="440" w:lineRule="exact"/>
        <w:ind w:firstLine="482" w:firstLineChars="200"/>
        <w:rPr>
          <w:rFonts w:ascii="Times New Roman" w:hAnsi="Times New Roman" w:eastAsia="宋体" w:cs="宋体"/>
          <w:b/>
          <w:color w:val="000000" w:themeColor="text1"/>
          <w:kern w:val="0"/>
          <w:sz w:val="24"/>
          <w:szCs w:val="24"/>
        </w:rPr>
      </w:pPr>
      <w:r>
        <w:rPr>
          <w:rFonts w:ascii="Times New Roman" w:hAnsi="Times New Roman" w:eastAsia="宋体" w:cs="宋体"/>
          <w:b/>
          <w:color w:val="000000" w:themeColor="text1"/>
          <w:kern w:val="0"/>
          <w:sz w:val="24"/>
          <w:szCs w:val="24"/>
        </w:rPr>
        <w:t>2</w:t>
      </w:r>
      <w:r>
        <w:rPr>
          <w:rFonts w:hint="eastAsia" w:ascii="Times New Roman" w:hAnsi="Times New Roman" w:eastAsia="宋体" w:cs="宋体"/>
          <w:b/>
          <w:color w:val="000000" w:themeColor="text1"/>
          <w:kern w:val="0"/>
          <w:sz w:val="24"/>
          <w:szCs w:val="24"/>
        </w:rPr>
        <w:t>. 评审规则</w:t>
      </w:r>
    </w:p>
    <w:tbl>
      <w:tblPr>
        <w:tblStyle w:val="5"/>
        <w:tblW w:w="5000" w:type="pct"/>
        <w:tblInd w:w="0" w:type="dxa"/>
        <w:shd w:val="clear" w:color="auto" w:fill="FFFFFF"/>
        <w:tblLayout w:type="autofit"/>
        <w:tblCellMar>
          <w:top w:w="0" w:type="dxa"/>
          <w:left w:w="0" w:type="dxa"/>
          <w:bottom w:w="0" w:type="dxa"/>
          <w:right w:w="0" w:type="dxa"/>
        </w:tblCellMar>
      </w:tblPr>
      <w:tblGrid>
        <w:gridCol w:w="1960"/>
        <w:gridCol w:w="6560"/>
      </w:tblGrid>
      <w:tr w14:paraId="6323C117">
        <w:tblPrEx>
          <w:shd w:val="clear" w:color="auto" w:fill="FFFFFF"/>
        </w:tblPrEx>
        <w:tc>
          <w:tcPr>
            <w:tcW w:w="1150" w:type="pct"/>
            <w:tcBorders>
              <w:top w:val="single" w:color="3E3E3E" w:sz="6" w:space="0"/>
              <w:left w:val="single" w:color="3E3E3E" w:sz="6" w:space="0"/>
              <w:bottom w:val="single" w:color="3E3E3E" w:sz="6" w:space="0"/>
              <w:right w:val="single" w:color="3E3E3E" w:sz="6" w:space="0"/>
            </w:tcBorders>
            <w:shd w:val="clear" w:color="auto" w:fill="FFFFFF"/>
            <w:vAlign w:val="center"/>
          </w:tcPr>
          <w:p w14:paraId="4C47269D">
            <w:pPr>
              <w:widowControl/>
              <w:spacing w:line="440" w:lineRule="exact"/>
              <w:ind w:firstLine="482" w:firstLineChars="200"/>
              <w:rPr>
                <w:rFonts w:ascii="Times New Roman" w:hAnsi="Times New Roman" w:eastAsia="宋体" w:cs="宋体"/>
                <w:color w:val="000000"/>
                <w:kern w:val="0"/>
                <w:sz w:val="24"/>
                <w:szCs w:val="24"/>
                <w:lang w:bidi="mr-IN"/>
              </w:rPr>
            </w:pPr>
            <w:r>
              <w:rPr>
                <w:rFonts w:hint="eastAsia" w:ascii="Times New Roman" w:hAnsi="Times New Roman" w:eastAsia="宋体" w:cs="宋体"/>
                <w:b/>
                <w:bCs/>
                <w:color w:val="000000"/>
                <w:kern w:val="0"/>
                <w:sz w:val="24"/>
                <w:szCs w:val="24"/>
                <w:lang w:bidi="mr-IN"/>
              </w:rPr>
              <w:t>评分维度</w:t>
            </w:r>
          </w:p>
        </w:tc>
        <w:tc>
          <w:tcPr>
            <w:tcW w:w="3850" w:type="pct"/>
            <w:tcBorders>
              <w:top w:val="single" w:color="3E3E3E" w:sz="6" w:space="0"/>
              <w:left w:val="single" w:color="3E3E3E" w:sz="6" w:space="0"/>
              <w:bottom w:val="single" w:color="3E3E3E" w:sz="6" w:space="0"/>
              <w:right w:val="single" w:color="3E3E3E" w:sz="6" w:space="0"/>
            </w:tcBorders>
            <w:shd w:val="clear" w:color="auto" w:fill="FFFFFF"/>
            <w:vAlign w:val="center"/>
          </w:tcPr>
          <w:p w14:paraId="41B6E015">
            <w:pPr>
              <w:widowControl/>
              <w:spacing w:line="440" w:lineRule="exact"/>
              <w:ind w:firstLine="482" w:firstLineChars="200"/>
              <w:jc w:val="center"/>
              <w:rPr>
                <w:rFonts w:ascii="Times New Roman" w:hAnsi="Times New Roman" w:eastAsia="宋体" w:cs="宋体"/>
                <w:color w:val="000000"/>
                <w:kern w:val="0"/>
                <w:sz w:val="24"/>
                <w:szCs w:val="24"/>
                <w:lang w:bidi="mr-IN"/>
              </w:rPr>
            </w:pPr>
            <w:r>
              <w:rPr>
                <w:rFonts w:hint="eastAsia" w:ascii="Times New Roman" w:hAnsi="Times New Roman" w:eastAsia="宋体" w:cs="宋体"/>
                <w:b/>
                <w:bCs/>
                <w:color w:val="000000"/>
                <w:kern w:val="0"/>
                <w:sz w:val="24"/>
                <w:szCs w:val="24"/>
                <w:lang w:bidi="mr-IN"/>
              </w:rPr>
              <w:t>评分标准</w:t>
            </w:r>
          </w:p>
        </w:tc>
      </w:tr>
      <w:tr w14:paraId="0CE8A1BA">
        <w:tblPrEx>
          <w:tblCellMar>
            <w:top w:w="0" w:type="dxa"/>
            <w:left w:w="0" w:type="dxa"/>
            <w:bottom w:w="0" w:type="dxa"/>
            <w:right w:w="0" w:type="dxa"/>
          </w:tblCellMar>
        </w:tblPrEx>
        <w:tc>
          <w:tcPr>
            <w:tcW w:w="1150" w:type="pct"/>
            <w:tcBorders>
              <w:top w:val="single" w:color="3E3E3E" w:sz="6" w:space="0"/>
              <w:left w:val="single" w:color="3E3E3E" w:sz="6" w:space="0"/>
              <w:bottom w:val="single" w:color="3E3E3E" w:sz="6" w:space="0"/>
              <w:right w:val="single" w:color="3E3E3E" w:sz="6" w:space="0"/>
            </w:tcBorders>
            <w:shd w:val="clear" w:color="auto" w:fill="FFFFFF"/>
            <w:vAlign w:val="center"/>
          </w:tcPr>
          <w:p w14:paraId="40B966D8">
            <w:pPr>
              <w:widowControl/>
              <w:spacing w:line="440" w:lineRule="exact"/>
              <w:rPr>
                <w:rFonts w:ascii="Times New Roman" w:hAnsi="Times New Roman" w:eastAsia="宋体" w:cs="宋体"/>
                <w:color w:val="000000"/>
                <w:kern w:val="0"/>
                <w:sz w:val="24"/>
                <w:szCs w:val="24"/>
                <w:lang w:bidi="mr-IN"/>
              </w:rPr>
            </w:pPr>
            <w:r>
              <w:rPr>
                <w:rFonts w:hint="eastAsia" w:ascii="Times New Roman" w:hAnsi="Times New Roman" w:eastAsia="宋体" w:cs="宋体"/>
                <w:color w:val="000000"/>
                <w:kern w:val="0"/>
                <w:sz w:val="24"/>
                <w:szCs w:val="24"/>
                <w:lang w:bidi="mr-IN"/>
              </w:rPr>
              <w:t>视频内容（50%）</w:t>
            </w:r>
          </w:p>
        </w:tc>
        <w:tc>
          <w:tcPr>
            <w:tcW w:w="3850" w:type="pct"/>
            <w:tcBorders>
              <w:top w:val="single" w:color="3E3E3E" w:sz="6" w:space="0"/>
              <w:left w:val="single" w:color="3E3E3E" w:sz="6" w:space="0"/>
              <w:bottom w:val="single" w:color="3E3E3E" w:sz="6" w:space="0"/>
              <w:right w:val="single" w:color="3E3E3E" w:sz="6" w:space="0"/>
            </w:tcBorders>
            <w:shd w:val="clear" w:color="auto" w:fill="FFFFFF"/>
            <w:vAlign w:val="center"/>
          </w:tcPr>
          <w:p w14:paraId="65ED12BF">
            <w:pPr>
              <w:widowControl/>
              <w:spacing w:line="440" w:lineRule="exact"/>
              <w:rPr>
                <w:rFonts w:ascii="Times New Roman" w:hAnsi="Times New Roman" w:eastAsia="宋体" w:cs="宋体"/>
                <w:color w:val="000000"/>
                <w:kern w:val="0"/>
                <w:sz w:val="24"/>
                <w:szCs w:val="24"/>
                <w:lang w:bidi="mr-IN"/>
              </w:rPr>
            </w:pPr>
            <w:r>
              <w:rPr>
                <w:rFonts w:hint="eastAsia" w:ascii="Times New Roman" w:hAnsi="Times New Roman" w:eastAsia="宋体" w:cs="宋体"/>
                <w:color w:val="000000"/>
                <w:kern w:val="0"/>
                <w:sz w:val="24"/>
                <w:szCs w:val="24"/>
                <w:lang w:bidi="mr-IN"/>
              </w:rPr>
              <w:t>紧扣主题，创意新颖，阐述充分；选材恰当，适合国际传播；原创作品，无侵权、无政治性问题。</w:t>
            </w:r>
          </w:p>
        </w:tc>
      </w:tr>
      <w:tr w14:paraId="528BC4B5">
        <w:tblPrEx>
          <w:tblCellMar>
            <w:top w:w="0" w:type="dxa"/>
            <w:left w:w="0" w:type="dxa"/>
            <w:bottom w:w="0" w:type="dxa"/>
            <w:right w:w="0" w:type="dxa"/>
          </w:tblCellMar>
        </w:tblPrEx>
        <w:tc>
          <w:tcPr>
            <w:tcW w:w="1150" w:type="pct"/>
            <w:tcBorders>
              <w:top w:val="single" w:color="3E3E3E" w:sz="6" w:space="0"/>
              <w:left w:val="single" w:color="3E3E3E" w:sz="6" w:space="0"/>
              <w:bottom w:val="single" w:color="3E3E3E" w:sz="6" w:space="0"/>
              <w:right w:val="single" w:color="3E3E3E" w:sz="6" w:space="0"/>
            </w:tcBorders>
            <w:shd w:val="clear" w:color="auto" w:fill="FFFFFF"/>
            <w:vAlign w:val="center"/>
          </w:tcPr>
          <w:p w14:paraId="150ADDB2">
            <w:pPr>
              <w:widowControl/>
              <w:spacing w:line="440" w:lineRule="exact"/>
              <w:rPr>
                <w:rFonts w:ascii="Times New Roman" w:hAnsi="Times New Roman" w:eastAsia="宋体" w:cs="宋体"/>
                <w:color w:val="000000"/>
                <w:kern w:val="0"/>
                <w:sz w:val="24"/>
                <w:szCs w:val="24"/>
                <w:lang w:bidi="mr-IN"/>
              </w:rPr>
            </w:pPr>
            <w:r>
              <w:rPr>
                <w:rFonts w:hint="eastAsia" w:ascii="Times New Roman" w:hAnsi="Times New Roman" w:eastAsia="宋体" w:cs="宋体"/>
                <w:color w:val="000000"/>
                <w:kern w:val="0"/>
                <w:sz w:val="24"/>
                <w:szCs w:val="24"/>
                <w:lang w:bidi="mr-IN"/>
              </w:rPr>
              <w:t>语言表达（30%）</w:t>
            </w:r>
          </w:p>
        </w:tc>
        <w:tc>
          <w:tcPr>
            <w:tcW w:w="3850" w:type="pct"/>
            <w:tcBorders>
              <w:top w:val="single" w:color="3E3E3E" w:sz="6" w:space="0"/>
              <w:left w:val="single" w:color="3E3E3E" w:sz="6" w:space="0"/>
              <w:bottom w:val="single" w:color="3E3E3E" w:sz="6" w:space="0"/>
              <w:right w:val="single" w:color="3E3E3E" w:sz="6" w:space="0"/>
            </w:tcBorders>
            <w:shd w:val="clear" w:color="auto" w:fill="FFFFFF"/>
            <w:vAlign w:val="center"/>
          </w:tcPr>
          <w:p w14:paraId="59246C1A">
            <w:pPr>
              <w:widowControl/>
              <w:spacing w:line="440" w:lineRule="exact"/>
              <w:rPr>
                <w:rFonts w:ascii="Times New Roman" w:hAnsi="Times New Roman" w:eastAsia="宋体" w:cs="宋体"/>
                <w:color w:val="000000"/>
                <w:kern w:val="0"/>
                <w:sz w:val="24"/>
                <w:szCs w:val="24"/>
                <w:lang w:bidi="mr-IN"/>
              </w:rPr>
            </w:pPr>
            <w:r>
              <w:rPr>
                <w:rFonts w:hint="eastAsia" w:ascii="Times New Roman" w:hAnsi="Times New Roman" w:eastAsia="宋体" w:cs="宋体"/>
                <w:color w:val="000000"/>
                <w:kern w:val="0"/>
                <w:sz w:val="24"/>
                <w:szCs w:val="24"/>
                <w:lang w:bidi="mr-IN"/>
              </w:rPr>
              <w:t>发音清晰准确，语流连贯；语法准确，句式灵活；表述得体地道，条理清晰；受众定位清晰，具备跨文化沟通意识。</w:t>
            </w:r>
          </w:p>
        </w:tc>
      </w:tr>
      <w:tr w14:paraId="47F1EC47">
        <w:tblPrEx>
          <w:tblCellMar>
            <w:top w:w="0" w:type="dxa"/>
            <w:left w:w="0" w:type="dxa"/>
            <w:bottom w:w="0" w:type="dxa"/>
            <w:right w:w="0" w:type="dxa"/>
          </w:tblCellMar>
        </w:tblPrEx>
        <w:tc>
          <w:tcPr>
            <w:tcW w:w="1150" w:type="pct"/>
            <w:tcBorders>
              <w:top w:val="single" w:color="3E3E3E" w:sz="6" w:space="0"/>
              <w:left w:val="single" w:color="3E3E3E" w:sz="6" w:space="0"/>
              <w:bottom w:val="single" w:color="3E3E3E" w:sz="6" w:space="0"/>
              <w:right w:val="single" w:color="3E3E3E" w:sz="6" w:space="0"/>
            </w:tcBorders>
            <w:shd w:val="clear" w:color="auto" w:fill="FFFFFF"/>
            <w:vAlign w:val="center"/>
          </w:tcPr>
          <w:p w14:paraId="50522CD0">
            <w:pPr>
              <w:widowControl/>
              <w:spacing w:line="440" w:lineRule="exact"/>
              <w:rPr>
                <w:rFonts w:ascii="Times New Roman" w:hAnsi="Times New Roman" w:eastAsia="宋体" w:cs="宋体"/>
                <w:color w:val="000000"/>
                <w:kern w:val="0"/>
                <w:sz w:val="24"/>
                <w:szCs w:val="24"/>
                <w:lang w:bidi="mr-IN"/>
              </w:rPr>
            </w:pPr>
            <w:r>
              <w:rPr>
                <w:rFonts w:hint="eastAsia" w:ascii="Times New Roman" w:hAnsi="Times New Roman" w:eastAsia="宋体" w:cs="宋体"/>
                <w:color w:val="000000"/>
                <w:kern w:val="0"/>
                <w:sz w:val="24"/>
                <w:szCs w:val="24"/>
                <w:lang w:bidi="mr-IN"/>
              </w:rPr>
              <w:t>制作技术（20%）</w:t>
            </w:r>
          </w:p>
        </w:tc>
        <w:tc>
          <w:tcPr>
            <w:tcW w:w="3850" w:type="pct"/>
            <w:tcBorders>
              <w:top w:val="single" w:color="3E3E3E" w:sz="6" w:space="0"/>
              <w:left w:val="single" w:color="3E3E3E" w:sz="6" w:space="0"/>
              <w:bottom w:val="single" w:color="3E3E3E" w:sz="6" w:space="0"/>
              <w:right w:val="single" w:color="3E3E3E" w:sz="6" w:space="0"/>
            </w:tcBorders>
            <w:shd w:val="clear" w:color="auto" w:fill="FFFFFF"/>
            <w:vAlign w:val="center"/>
          </w:tcPr>
          <w:p w14:paraId="43397722">
            <w:pPr>
              <w:widowControl/>
              <w:spacing w:line="440" w:lineRule="exact"/>
              <w:rPr>
                <w:rFonts w:ascii="Times New Roman" w:hAnsi="Times New Roman" w:eastAsia="宋体" w:cs="宋体"/>
                <w:color w:val="000000"/>
                <w:kern w:val="0"/>
                <w:sz w:val="24"/>
                <w:szCs w:val="24"/>
                <w:lang w:bidi="mr-IN"/>
              </w:rPr>
            </w:pPr>
            <w:r>
              <w:rPr>
                <w:rFonts w:hint="eastAsia" w:ascii="Times New Roman" w:hAnsi="Times New Roman" w:eastAsia="宋体" w:cs="宋体"/>
                <w:color w:val="000000"/>
                <w:kern w:val="0"/>
                <w:sz w:val="24"/>
                <w:szCs w:val="24"/>
                <w:lang w:bidi="mr-IN"/>
              </w:rPr>
              <w:t>画面清晰稳定，合理运镜，恰当转场；背景音乐、特效符合内容表达；镜头语言有逻辑性。</w:t>
            </w:r>
          </w:p>
        </w:tc>
      </w:tr>
    </w:tbl>
    <w:p w14:paraId="68B7FC27">
      <w:pPr>
        <w:widowControl/>
        <w:spacing w:beforeLines="50" w:line="440" w:lineRule="exact"/>
        <w:ind w:firstLine="482" w:firstLineChars="200"/>
        <w:rPr>
          <w:rFonts w:ascii="Times New Roman" w:hAnsi="Times New Roman" w:eastAsia="宋体" w:cs="宋体"/>
          <w:color w:val="000000" w:themeColor="text1"/>
          <w:kern w:val="0"/>
          <w:sz w:val="24"/>
          <w:szCs w:val="24"/>
        </w:rPr>
      </w:pPr>
      <w:r>
        <w:rPr>
          <w:rFonts w:ascii="Times New Roman" w:hAnsi="Times New Roman" w:eastAsia="宋体" w:cs="宋体"/>
          <w:b/>
          <w:color w:val="000000" w:themeColor="text1"/>
          <w:kern w:val="0"/>
          <w:sz w:val="24"/>
          <w:szCs w:val="24"/>
        </w:rPr>
        <w:t>3</w:t>
      </w:r>
      <w:r>
        <w:rPr>
          <w:rFonts w:hint="eastAsia" w:ascii="Times New Roman" w:hAnsi="Times New Roman" w:eastAsia="宋体" w:cs="宋体"/>
          <w:b/>
          <w:color w:val="000000" w:themeColor="text1"/>
          <w:kern w:val="0"/>
          <w:sz w:val="24"/>
          <w:szCs w:val="24"/>
        </w:rPr>
        <w:t>. 结果查询</w:t>
      </w:r>
      <w:r>
        <w:rPr>
          <w:rFonts w:hint="eastAsia" w:ascii="Times New Roman" w:hAnsi="Times New Roman" w:eastAsia="宋体" w:cs="宋体"/>
          <w:color w:val="000000" w:themeColor="text1"/>
          <w:kern w:val="0"/>
          <w:sz w:val="24"/>
          <w:szCs w:val="24"/>
        </w:rPr>
        <w:t>：请关注本校官网学生事务栏通知。</w:t>
      </w:r>
    </w:p>
    <w:p w14:paraId="08E1246E">
      <w:pPr>
        <w:widowControl/>
        <w:spacing w:beforeLines="50" w:afterLines="50" w:line="440" w:lineRule="exact"/>
        <w:ind w:firstLine="562" w:firstLineChars="200"/>
        <w:rPr>
          <w:rFonts w:ascii="Times New Roman" w:hAnsi="Times New Roman" w:eastAsia="宋体" w:cs="仿宋_GB2312"/>
          <w:b/>
          <w:bCs/>
          <w:color w:val="000000"/>
          <w:kern w:val="0"/>
          <w:sz w:val="28"/>
          <w:szCs w:val="28"/>
        </w:rPr>
      </w:pPr>
      <w:r>
        <w:rPr>
          <w:rFonts w:hint="eastAsia" w:ascii="Times New Roman" w:hAnsi="Times New Roman" w:eastAsia="宋体" w:cs="仿宋_GB2312"/>
          <w:b/>
          <w:bCs/>
          <w:color w:val="000000"/>
          <w:kern w:val="0"/>
          <w:sz w:val="28"/>
          <w:szCs w:val="28"/>
        </w:rPr>
        <w:t>二、其他注意事项</w:t>
      </w:r>
    </w:p>
    <w:p w14:paraId="2AF3E2D9">
      <w:pPr>
        <w:widowControl/>
        <w:spacing w:line="440" w:lineRule="exact"/>
        <w:ind w:firstLine="480" w:firstLineChars="20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参赛者有以下情况的，组委会有权取消其比赛和获奖资格：</w:t>
      </w:r>
    </w:p>
    <w:p w14:paraId="07B26B4C">
      <w:pPr>
        <w:pStyle w:val="14"/>
        <w:widowControl/>
        <w:numPr>
          <w:ilvl w:val="0"/>
          <w:numId w:val="2"/>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未成功报名，或未如实、准确填写报名资料；</w:t>
      </w:r>
    </w:p>
    <w:p w14:paraId="32ED2897">
      <w:pPr>
        <w:pStyle w:val="14"/>
        <w:widowControl/>
        <w:numPr>
          <w:ilvl w:val="0"/>
          <w:numId w:val="2"/>
        </w:numPr>
        <w:spacing w:before="50" w:after="50" w:line="440" w:lineRule="exact"/>
        <w:ind w:firstLineChars="0"/>
        <w:rPr>
          <w:rFonts w:ascii="Times New Roman" w:hAnsi="Times New Roman" w:eastAsia="宋体"/>
          <w:color w:val="000000"/>
          <w:sz w:val="24"/>
          <w:szCs w:val="24"/>
        </w:rPr>
      </w:pPr>
      <w:r>
        <w:rPr>
          <w:rFonts w:hint="eastAsia" w:ascii="Times New Roman" w:hAnsi="Times New Roman" w:eastAsia="宋体"/>
          <w:color w:val="000000"/>
          <w:sz w:val="24"/>
          <w:szCs w:val="24"/>
        </w:rPr>
        <w:t>作品文件名、</w:t>
      </w:r>
      <w:r>
        <w:rPr>
          <w:rFonts w:ascii="Times New Roman" w:hAnsi="Times New Roman" w:eastAsia="宋体"/>
          <w:color w:val="000000"/>
          <w:sz w:val="24"/>
          <w:szCs w:val="24"/>
        </w:rPr>
        <w:t>格式、时长</w:t>
      </w:r>
      <w:r>
        <w:rPr>
          <w:rFonts w:hint="eastAsia" w:ascii="Times New Roman" w:hAnsi="Times New Roman" w:eastAsia="宋体"/>
          <w:color w:val="000000"/>
          <w:sz w:val="24"/>
          <w:szCs w:val="24"/>
        </w:rPr>
        <w:t>等</w:t>
      </w:r>
      <w:r>
        <w:rPr>
          <w:rFonts w:ascii="Times New Roman" w:hAnsi="Times New Roman" w:eastAsia="宋体"/>
          <w:color w:val="000000"/>
          <w:sz w:val="24"/>
          <w:szCs w:val="24"/>
        </w:rPr>
        <w:t>任</w:t>
      </w:r>
      <w:r>
        <w:rPr>
          <w:rFonts w:hint="eastAsia" w:ascii="Times New Roman" w:hAnsi="Times New Roman" w:eastAsia="宋体"/>
          <w:color w:val="000000"/>
          <w:sz w:val="24"/>
          <w:szCs w:val="24"/>
        </w:rPr>
        <w:t>何</w:t>
      </w:r>
      <w:r>
        <w:rPr>
          <w:rFonts w:ascii="Times New Roman" w:hAnsi="Times New Roman" w:eastAsia="宋体"/>
          <w:color w:val="000000"/>
          <w:sz w:val="24"/>
          <w:szCs w:val="24"/>
        </w:rPr>
        <w:t>一项不符合要求</w:t>
      </w:r>
      <w:r>
        <w:rPr>
          <w:rFonts w:hint="eastAsia" w:ascii="Times New Roman" w:hAnsi="Times New Roman" w:eastAsia="宋体"/>
          <w:color w:val="000000"/>
          <w:sz w:val="24"/>
          <w:szCs w:val="24"/>
        </w:rPr>
        <w:t>；</w:t>
      </w:r>
    </w:p>
    <w:p w14:paraId="759067A5">
      <w:pPr>
        <w:pStyle w:val="14"/>
        <w:widowControl/>
        <w:numPr>
          <w:ilvl w:val="0"/>
          <w:numId w:val="2"/>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由他人顶替参赛；</w:t>
      </w:r>
    </w:p>
    <w:p w14:paraId="72FF8E16">
      <w:pPr>
        <w:pStyle w:val="14"/>
        <w:widowControl/>
        <w:numPr>
          <w:ilvl w:val="0"/>
          <w:numId w:val="2"/>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作弊、违反比赛规则或利用非正常手段参加比赛；</w:t>
      </w:r>
    </w:p>
    <w:p w14:paraId="0C8DC338">
      <w:pPr>
        <w:pStyle w:val="14"/>
        <w:widowControl/>
        <w:numPr>
          <w:ilvl w:val="0"/>
          <w:numId w:val="2"/>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晋级复赛或省赛选手无故或临时不参加相应比赛；</w:t>
      </w:r>
    </w:p>
    <w:p w14:paraId="69BB173D">
      <w:pPr>
        <w:pStyle w:val="14"/>
        <w:widowControl/>
        <w:numPr>
          <w:ilvl w:val="0"/>
          <w:numId w:val="2"/>
        </w:numPr>
        <w:spacing w:line="440" w:lineRule="exact"/>
        <w:ind w:firstLineChars="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其他违规行为。</w:t>
      </w:r>
    </w:p>
    <w:p w14:paraId="2D538DA9">
      <w:pPr>
        <w:widowControl/>
        <w:spacing w:beforeLines="50" w:afterLines="50" w:line="440" w:lineRule="exact"/>
        <w:ind w:firstLine="562" w:firstLineChars="200"/>
        <w:rPr>
          <w:rFonts w:ascii="Times New Roman" w:hAnsi="Times New Roman" w:eastAsia="宋体" w:cs="仿宋_GB2312"/>
          <w:b/>
          <w:bCs/>
          <w:color w:val="000000"/>
          <w:kern w:val="0"/>
          <w:sz w:val="28"/>
          <w:szCs w:val="28"/>
        </w:rPr>
      </w:pPr>
      <w:r>
        <w:rPr>
          <w:rFonts w:hint="eastAsia" w:ascii="Times New Roman" w:hAnsi="Times New Roman" w:eastAsia="宋体" w:cs="仿宋_GB2312"/>
          <w:b/>
          <w:bCs/>
          <w:color w:val="000000"/>
          <w:kern w:val="0"/>
          <w:sz w:val="28"/>
          <w:szCs w:val="28"/>
        </w:rPr>
        <w:t>三、奖项设置及证书发放</w:t>
      </w:r>
    </w:p>
    <w:p w14:paraId="780AD4EB">
      <w:pPr>
        <w:widowControl/>
        <w:spacing w:line="440" w:lineRule="exact"/>
        <w:ind w:firstLine="480" w:firstLineChars="200"/>
        <w:rPr>
          <w:rFonts w:ascii="Times New Roman" w:hAnsi="Times New Roman" w:eastAsia="宋体" w:cs="Times New Roman"/>
          <w:b/>
          <w:bCs/>
          <w:color w:val="000000" w:themeColor="text1"/>
          <w:kern w:val="0"/>
          <w:sz w:val="24"/>
          <w:szCs w:val="24"/>
        </w:rPr>
      </w:pPr>
      <w:r>
        <w:rPr>
          <w:rFonts w:hint="eastAsia" w:ascii="Times New Roman" w:hAnsi="Times New Roman" w:eastAsia="宋体" w:cs="宋体"/>
          <w:color w:val="000000"/>
          <w:kern w:val="0"/>
          <w:sz w:val="24"/>
          <w:szCs w:val="24"/>
        </w:rPr>
        <w:t>（一）英语综合能力、笔译、演讲、口译大赛：拟设置金、银、铜奖，获奖比例分别为参赛选手人数的</w:t>
      </w:r>
      <w:r>
        <w:rPr>
          <w:rFonts w:ascii="Times New Roman" w:hAnsi="Times New Roman" w:eastAsia="宋体" w:cs="宋体"/>
          <w:color w:val="000000"/>
          <w:kern w:val="0"/>
          <w:sz w:val="24"/>
          <w:szCs w:val="24"/>
        </w:rPr>
        <w:t>5%、15%、25%。</w:t>
      </w:r>
      <w:r>
        <w:rPr>
          <w:rFonts w:hint="eastAsia" w:ascii="宋体" w:hAnsi="Times New Roman" w:eastAsia="宋体" w:cs="宋体"/>
          <w:color w:val="000000" w:themeColor="text1"/>
          <w:kern w:val="0"/>
          <w:sz w:val="24"/>
          <w:szCs w:val="24"/>
        </w:rPr>
        <w:t>获奖证书由选手自行在外研社官网</w:t>
      </w:r>
      <w:r>
        <w:rPr>
          <w:rFonts w:ascii="Times New Roman" w:hAnsi="Times New Roman" w:eastAsia="宋体" w:cs="Times New Roman"/>
          <w:color w:val="000000" w:themeColor="text1"/>
          <w:kern w:val="0"/>
          <w:sz w:val="24"/>
          <w:szCs w:val="24"/>
        </w:rPr>
        <w:t>（</w:t>
      </w:r>
      <w:r>
        <w:fldChar w:fldCharType="begin"/>
      </w:r>
      <w:r>
        <w:instrText xml:space="preserve"> HYPERLINK "https://ucc.fltrp.com/" </w:instrText>
      </w:r>
      <w:r>
        <w:fldChar w:fldCharType="separate"/>
      </w:r>
      <w:r>
        <w:rPr>
          <w:rStyle w:val="9"/>
          <w:rFonts w:ascii="Times New Roman" w:hAnsi="Times New Roman" w:eastAsia="宋体" w:cs="宋体"/>
          <w:kern w:val="0"/>
          <w:sz w:val="24"/>
          <w:szCs w:val="24"/>
          <w:lang w:bidi="mr-IN"/>
        </w:rPr>
        <w:t>https://ucc.fltrp.com/</w:t>
      </w:r>
      <w:r>
        <w:rPr>
          <w:rStyle w:val="9"/>
          <w:rFonts w:ascii="Times New Roman" w:hAnsi="Times New Roman" w:eastAsia="宋体" w:cs="宋体"/>
          <w:kern w:val="0"/>
          <w:sz w:val="24"/>
          <w:szCs w:val="24"/>
          <w:lang w:bidi="mr-IN"/>
        </w:rPr>
        <w:fldChar w:fldCharType="end"/>
      </w:r>
      <w:r>
        <w:rPr>
          <w:rFonts w:ascii="Times New Roman" w:hAnsi="Times New Roman" w:eastAsia="宋体" w:cs="Times New Roman"/>
          <w:color w:val="000000" w:themeColor="text1"/>
          <w:kern w:val="0"/>
          <w:sz w:val="24"/>
          <w:szCs w:val="24"/>
        </w:rPr>
        <w:t>）</w:t>
      </w:r>
      <w:r>
        <w:rPr>
          <w:rFonts w:hint="eastAsia" w:ascii="宋体" w:hAnsi="Times New Roman" w:eastAsia="宋体" w:cs="宋体"/>
          <w:color w:val="000000" w:themeColor="text1"/>
          <w:kern w:val="0"/>
          <w:sz w:val="24"/>
          <w:szCs w:val="24"/>
        </w:rPr>
        <w:t>下载。晋级省赛选手名额分别为综合</w:t>
      </w:r>
      <w:r>
        <w:rPr>
          <w:rFonts w:ascii="Times New Roman" w:hAnsi="Times New Roman" w:eastAsia="宋体" w:cs="Times New Roman"/>
          <w:color w:val="000000" w:themeColor="text1"/>
          <w:kern w:val="0"/>
          <w:sz w:val="24"/>
          <w:szCs w:val="24"/>
        </w:rPr>
        <w:t>能力大赛5名、笔译大赛3名、演讲大赛2名、口译大赛2名。</w:t>
      </w:r>
    </w:p>
    <w:p w14:paraId="50CE5F13">
      <w:pPr>
        <w:widowControl/>
        <w:spacing w:line="440" w:lineRule="exact"/>
        <w:ind w:firstLine="480" w:firstLineChars="200"/>
        <w:rPr>
          <w:rFonts w:ascii="Times New Roman" w:hAnsi="Times New Roman" w:eastAsia="宋体" w:cs="宋体"/>
          <w:color w:val="000000"/>
          <w:kern w:val="0"/>
          <w:sz w:val="24"/>
          <w:szCs w:val="24"/>
        </w:rPr>
      </w:pPr>
      <w:r>
        <w:rPr>
          <w:rFonts w:hint="eastAsia" w:ascii="Times New Roman" w:hAnsi="Times New Roman" w:eastAsia="宋体" w:cs="宋体"/>
          <w:color w:val="000000"/>
          <w:kern w:val="0"/>
          <w:sz w:val="24"/>
          <w:szCs w:val="24"/>
        </w:rPr>
        <w:t>（二）英语短视频大赛：拟设置一、二、三等奖。获奖证书由学校统</w:t>
      </w:r>
      <w:r>
        <w:rPr>
          <w:rFonts w:ascii="Times New Roman" w:hAnsi="Times New Roman" w:eastAsia="宋体" w:cs="宋体"/>
          <w:color w:val="000000"/>
          <w:kern w:val="0"/>
          <w:sz w:val="24"/>
          <w:szCs w:val="24"/>
        </w:rPr>
        <w:t>一发放</w:t>
      </w:r>
      <w:r>
        <w:rPr>
          <w:rFonts w:hint="eastAsia" w:ascii="Times New Roman" w:hAnsi="Times New Roman" w:eastAsia="宋体" w:cs="宋体"/>
          <w:color w:val="000000"/>
          <w:kern w:val="0"/>
          <w:sz w:val="24"/>
          <w:szCs w:val="24"/>
        </w:rPr>
        <w:t>。择优选择3个作品参加省赛。</w:t>
      </w:r>
    </w:p>
    <w:p w14:paraId="0C0686AC">
      <w:pPr>
        <w:widowControl/>
        <w:spacing w:line="440" w:lineRule="exact"/>
        <w:ind w:firstLine="480" w:firstLineChars="200"/>
        <w:rPr>
          <w:rFonts w:ascii="Times New Roman" w:hAnsi="Times New Roman" w:eastAsia="宋体" w:cs="仿宋_GB2312"/>
          <w:b/>
          <w:bCs/>
          <w:color w:val="000000"/>
          <w:kern w:val="0"/>
          <w:sz w:val="24"/>
          <w:szCs w:val="24"/>
        </w:rPr>
      </w:pPr>
      <w:r>
        <w:rPr>
          <w:rFonts w:hint="eastAsia" w:ascii="Times New Roman" w:hAnsi="Times New Roman" w:eastAsia="宋体" w:cs="宋体"/>
          <w:color w:val="000000"/>
          <w:kern w:val="0"/>
          <w:sz w:val="24"/>
          <w:szCs w:val="24"/>
        </w:rPr>
        <w:t>（三）将按学校规定发放创新创业实践学分。</w:t>
      </w:r>
    </w:p>
    <w:p w14:paraId="713B5946">
      <w:pPr>
        <w:widowControl/>
        <w:spacing w:beforeLines="50" w:afterLines="50" w:line="440" w:lineRule="exact"/>
        <w:ind w:firstLine="562" w:firstLineChars="200"/>
        <w:rPr>
          <w:rFonts w:ascii="Times New Roman" w:hAnsi="Times New Roman" w:eastAsia="宋体" w:cs="仿宋_GB2312"/>
          <w:b/>
          <w:bCs/>
          <w:color w:val="000000"/>
          <w:kern w:val="0"/>
          <w:sz w:val="28"/>
          <w:szCs w:val="28"/>
        </w:rPr>
      </w:pPr>
      <w:r>
        <w:rPr>
          <w:rFonts w:hint="eastAsia" w:ascii="Times New Roman" w:hAnsi="Times New Roman" w:eastAsia="宋体" w:cs="仿宋_GB2312"/>
          <w:b/>
          <w:bCs/>
          <w:color w:val="000000"/>
          <w:kern w:val="0"/>
          <w:sz w:val="28"/>
          <w:szCs w:val="28"/>
        </w:rPr>
        <w:t>四、竞赛组织管理</w:t>
      </w:r>
    </w:p>
    <w:p w14:paraId="48BA5DAB">
      <w:pPr>
        <w:widowControl/>
        <w:spacing w:line="440" w:lineRule="exact"/>
        <w:ind w:firstLine="480"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主办单位：东南大学成贤学院教务处</w:t>
      </w:r>
    </w:p>
    <w:p w14:paraId="762D8F7C">
      <w:pPr>
        <w:widowControl/>
        <w:spacing w:line="440" w:lineRule="exact"/>
        <w:ind w:firstLine="480"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承办单位：东南大学成贤学院基础部</w:t>
      </w:r>
    </w:p>
    <w:p w14:paraId="6363100E">
      <w:pPr>
        <w:widowControl/>
        <w:spacing w:line="440" w:lineRule="exact"/>
        <w:ind w:firstLine="480"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东南大学成贤学院英语能力大赛组委会</w:t>
      </w:r>
    </w:p>
    <w:p w14:paraId="4AA01CF1">
      <w:pPr>
        <w:widowControl/>
        <w:spacing w:line="440" w:lineRule="exact"/>
        <w:ind w:firstLine="480"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主  任：戴玉蓉 刘须明</w:t>
      </w:r>
    </w:p>
    <w:p w14:paraId="3248DF16">
      <w:pPr>
        <w:widowControl/>
        <w:spacing w:line="440" w:lineRule="exact"/>
        <w:ind w:firstLine="480" w:firstLineChars="200"/>
        <w:rPr>
          <w:rFonts w:ascii="Times New Roman" w:hAnsi="Times New Roman"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委  员：谭艳珍 蒋华 朱宇博 冯恩玉 燕如萍 姜丽 陈琰 李倩 徐伟杰 仲其凯 黄露 刘雄 周爱萍</w:t>
      </w:r>
    </w:p>
    <w:p w14:paraId="733B0F57">
      <w:pPr>
        <w:widowControl/>
        <w:spacing w:beforeLines="50" w:afterLines="50" w:line="440" w:lineRule="exact"/>
        <w:ind w:firstLine="480" w:firstLineChars="200"/>
        <w:rPr>
          <w:rFonts w:ascii="Times New Roman" w:hAnsi="Times New Roman" w:eastAsia="宋体" w:cs="宋体"/>
          <w:color w:val="auto"/>
          <w:kern w:val="0"/>
          <w:sz w:val="24"/>
          <w:szCs w:val="24"/>
        </w:rPr>
      </w:pPr>
      <w:r>
        <w:rPr>
          <w:rFonts w:hint="eastAsia" w:ascii="Times New Roman" w:hAnsi="Times New Roman" w:eastAsia="宋体" w:cs="宋体"/>
          <w:color w:val="auto"/>
          <w:kern w:val="0"/>
          <w:sz w:val="24"/>
          <w:szCs w:val="24"/>
        </w:rPr>
        <w:t>本通知所涉及内容的最终解释权归大赛组委会所有。</w:t>
      </w:r>
    </w:p>
    <w:p w14:paraId="3134CCA2">
      <w:pPr>
        <w:widowControl/>
        <w:spacing w:line="440" w:lineRule="exact"/>
        <w:ind w:firstLine="480" w:firstLineChars="200"/>
        <w:rPr>
          <w:rFonts w:ascii="Times New Roman" w:hAnsi="Times New Roman" w:eastAsia="宋体" w:cs="宋体"/>
          <w:color w:val="000000" w:themeColor="text1"/>
          <w:kern w:val="0"/>
          <w:sz w:val="24"/>
          <w:szCs w:val="24"/>
        </w:rPr>
      </w:pPr>
    </w:p>
    <w:p w14:paraId="02C1980E">
      <w:pPr>
        <w:widowControl/>
        <w:spacing w:line="440" w:lineRule="exact"/>
        <w:ind w:firstLine="480" w:firstLineChars="200"/>
        <w:jc w:val="right"/>
        <w:rPr>
          <w:rFonts w:ascii="Times New Roman" w:hAnsi="Times New Roman"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东南大学成贤学院英语能力大赛组委会</w:t>
      </w:r>
    </w:p>
    <w:p w14:paraId="282C6299">
      <w:pPr>
        <w:widowControl/>
        <w:spacing w:line="440" w:lineRule="exact"/>
        <w:ind w:firstLine="480" w:firstLineChars="200"/>
        <w:jc w:val="right"/>
        <w:rPr>
          <w:rFonts w:ascii="Times New Roman" w:hAnsi="Times New Roman" w:eastAsia="宋体" w:cs="宋体"/>
          <w:color w:val="000000" w:themeColor="text1"/>
          <w:kern w:val="0"/>
          <w:sz w:val="24"/>
          <w:szCs w:val="24"/>
        </w:rPr>
      </w:pPr>
      <w:r>
        <w:rPr>
          <w:rFonts w:hint="eastAsia" w:ascii="Times New Roman" w:hAnsi="Times New Roman" w:eastAsia="宋体" w:cs="宋体"/>
          <w:color w:val="000000" w:themeColor="text1"/>
          <w:kern w:val="0"/>
          <w:sz w:val="24"/>
          <w:szCs w:val="24"/>
        </w:rPr>
        <w:t>202</w:t>
      </w:r>
      <w:r>
        <w:rPr>
          <w:rFonts w:ascii="Times New Roman" w:hAnsi="Times New Roman" w:eastAsia="宋体" w:cs="宋体"/>
          <w:color w:val="000000" w:themeColor="text1"/>
          <w:kern w:val="0"/>
          <w:sz w:val="24"/>
          <w:szCs w:val="24"/>
        </w:rPr>
        <w:t>4</w:t>
      </w:r>
      <w:r>
        <w:rPr>
          <w:rFonts w:hint="eastAsia" w:ascii="Times New Roman" w:hAnsi="Times New Roman" w:eastAsia="宋体" w:cs="宋体"/>
          <w:color w:val="000000" w:themeColor="text1"/>
          <w:kern w:val="0"/>
          <w:sz w:val="24"/>
          <w:szCs w:val="24"/>
        </w:rPr>
        <w:t>年</w:t>
      </w:r>
      <w:r>
        <w:rPr>
          <w:rFonts w:ascii="Times New Roman" w:hAnsi="Times New Roman" w:eastAsia="宋体" w:cs="宋体"/>
          <w:color w:val="000000" w:themeColor="text1"/>
          <w:kern w:val="0"/>
          <w:sz w:val="24"/>
          <w:szCs w:val="24"/>
        </w:rPr>
        <w:t>8</w:t>
      </w:r>
      <w:r>
        <w:rPr>
          <w:rFonts w:hint="eastAsia" w:ascii="Times New Roman" w:hAnsi="Times New Roman" w:eastAsia="宋体" w:cs="宋体"/>
          <w:color w:val="000000" w:themeColor="text1"/>
          <w:kern w:val="0"/>
          <w:sz w:val="24"/>
          <w:szCs w:val="24"/>
        </w:rPr>
        <w:t>月</w:t>
      </w:r>
      <w:r>
        <w:rPr>
          <w:rFonts w:ascii="Times New Roman" w:hAnsi="Times New Roman" w:eastAsia="宋体" w:cs="宋体"/>
          <w:color w:val="000000" w:themeColor="text1"/>
          <w:kern w:val="0"/>
          <w:sz w:val="24"/>
          <w:szCs w:val="24"/>
        </w:rPr>
        <w:t>29</w:t>
      </w:r>
      <w:r>
        <w:rPr>
          <w:rFonts w:hint="eastAsia" w:ascii="Times New Roman" w:hAnsi="Times New Roman" w:eastAsia="宋体" w:cs="宋体"/>
          <w:color w:val="000000" w:themeColor="text1"/>
          <w:kern w:val="0"/>
          <w:sz w:val="24"/>
          <w:szCs w:val="24"/>
        </w:rPr>
        <w:t>日</w:t>
      </w:r>
    </w:p>
    <w:p w14:paraId="542CEA82">
      <w:pPr>
        <w:widowControl/>
        <w:spacing w:line="440" w:lineRule="exact"/>
        <w:ind w:firstLine="482" w:firstLineChars="200"/>
        <w:rPr>
          <w:rFonts w:ascii="Times New Roman" w:hAnsi="Times New Roman" w:eastAsia="宋体" w:cs="宋体"/>
          <w:b/>
          <w:color w:val="000000" w:themeColor="text1"/>
          <w:kern w:val="0"/>
          <w:sz w:val="24"/>
          <w:szCs w:val="24"/>
          <w:lang w:bidi="mr-IN"/>
        </w:rPr>
      </w:pPr>
    </w:p>
    <w:p w14:paraId="04864F0C">
      <w:pPr>
        <w:widowControl/>
        <w:spacing w:line="440" w:lineRule="exact"/>
        <w:ind w:firstLine="480" w:firstLineChars="200"/>
        <w:rPr>
          <w:rFonts w:ascii="Times New Roman" w:hAnsi="Times New Roman" w:eastAsia="宋体" w:cs="宋体"/>
          <w:color w:val="000000" w:themeColor="text1"/>
          <w:kern w:val="0"/>
          <w:sz w:val="24"/>
          <w:szCs w:val="24"/>
        </w:rPr>
      </w:pPr>
    </w:p>
    <w:sectPr>
      <w:headerReference r:id="rId3"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Lingoes Unicode">
    <w:altName w:val="宋体"/>
    <w:panose1 w:val="020B0604020202020204"/>
    <w:charset w:val="86"/>
    <w:family w:val="swiss"/>
    <w:pitch w:val="default"/>
    <w:sig w:usb0="00000000" w:usb1="00000000" w:usb2="00000010" w:usb3="00000000" w:csb0="003E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CF1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7346"/>
    <w:multiLevelType w:val="multilevel"/>
    <w:tmpl w:val="137E7346"/>
    <w:lvl w:ilvl="0" w:tentative="0">
      <w:start w:val="1"/>
      <w:numFmt w:val="chineseCountingThousand"/>
      <w:lvlText w:val="(%1)"/>
      <w:lvlJc w:val="left"/>
      <w:pPr>
        <w:ind w:left="900" w:hanging="420"/>
      </w:pPr>
      <w:rPr>
        <w:rFonts w:ascii="宋体" w:hAnsi="宋体" w:eastAsia="宋体"/>
      </w:rPr>
    </w:lvl>
    <w:lvl w:ilvl="1" w:tentative="0">
      <w:start w:val="1"/>
      <w:numFmt w:val="decimal"/>
      <w:lvlText w:val="%2."/>
      <w:lvlJc w:val="left"/>
      <w:pPr>
        <w:ind w:left="1260" w:hanging="36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502A1B15"/>
    <w:multiLevelType w:val="multilevel"/>
    <w:tmpl w:val="502A1B15"/>
    <w:lvl w:ilvl="0" w:tentative="0">
      <w:start w:val="1"/>
      <w:numFmt w:val="decimal"/>
      <w:lvlText w:val="%1)"/>
      <w:lvlJc w:val="left"/>
      <w:pPr>
        <w:ind w:left="900" w:hanging="420"/>
      </w:pPr>
      <w:rPr>
        <w:b/>
        <w:color w:val="00000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1ODQ1N2Y3NmYwNmQ5MzEwZDQ2Y2Q5NDE0NDg2MDIifQ=="/>
  </w:docVars>
  <w:rsids>
    <w:rsidRoot w:val="00893B38"/>
    <w:rsid w:val="00004050"/>
    <w:rsid w:val="00045534"/>
    <w:rsid w:val="00071737"/>
    <w:rsid w:val="0008671A"/>
    <w:rsid w:val="000963D5"/>
    <w:rsid w:val="000E5551"/>
    <w:rsid w:val="0010210B"/>
    <w:rsid w:val="00102FFB"/>
    <w:rsid w:val="00146F72"/>
    <w:rsid w:val="001564BE"/>
    <w:rsid w:val="0019614E"/>
    <w:rsid w:val="001A0CBB"/>
    <w:rsid w:val="001C2FF0"/>
    <w:rsid w:val="001D5D4E"/>
    <w:rsid w:val="001F0A3B"/>
    <w:rsid w:val="00210F84"/>
    <w:rsid w:val="00223604"/>
    <w:rsid w:val="002560EB"/>
    <w:rsid w:val="0025649E"/>
    <w:rsid w:val="00264B1A"/>
    <w:rsid w:val="00275D4A"/>
    <w:rsid w:val="002F004E"/>
    <w:rsid w:val="00305284"/>
    <w:rsid w:val="00313AA4"/>
    <w:rsid w:val="00320F11"/>
    <w:rsid w:val="00354359"/>
    <w:rsid w:val="003725D2"/>
    <w:rsid w:val="00397BB3"/>
    <w:rsid w:val="003C71D8"/>
    <w:rsid w:val="003F57B9"/>
    <w:rsid w:val="00404076"/>
    <w:rsid w:val="00425651"/>
    <w:rsid w:val="00436EA5"/>
    <w:rsid w:val="0044084B"/>
    <w:rsid w:val="00451903"/>
    <w:rsid w:val="0046257C"/>
    <w:rsid w:val="00464635"/>
    <w:rsid w:val="00473F70"/>
    <w:rsid w:val="004966D2"/>
    <w:rsid w:val="00497B8D"/>
    <w:rsid w:val="004A4438"/>
    <w:rsid w:val="004B60FD"/>
    <w:rsid w:val="004C133B"/>
    <w:rsid w:val="0052138C"/>
    <w:rsid w:val="00545065"/>
    <w:rsid w:val="00561173"/>
    <w:rsid w:val="005B6FBA"/>
    <w:rsid w:val="005C788C"/>
    <w:rsid w:val="005D3A1B"/>
    <w:rsid w:val="00602702"/>
    <w:rsid w:val="00620C67"/>
    <w:rsid w:val="006531AC"/>
    <w:rsid w:val="00664219"/>
    <w:rsid w:val="006677C4"/>
    <w:rsid w:val="00682DC3"/>
    <w:rsid w:val="00696711"/>
    <w:rsid w:val="006A42A9"/>
    <w:rsid w:val="006D048D"/>
    <w:rsid w:val="006F2A9B"/>
    <w:rsid w:val="0070565F"/>
    <w:rsid w:val="00705ADD"/>
    <w:rsid w:val="007063F2"/>
    <w:rsid w:val="007215B4"/>
    <w:rsid w:val="00734A2E"/>
    <w:rsid w:val="007442CC"/>
    <w:rsid w:val="00750B8D"/>
    <w:rsid w:val="007765D0"/>
    <w:rsid w:val="007A090E"/>
    <w:rsid w:val="007A2A73"/>
    <w:rsid w:val="007F5C31"/>
    <w:rsid w:val="007F7AE8"/>
    <w:rsid w:val="008045BD"/>
    <w:rsid w:val="00830E3C"/>
    <w:rsid w:val="0086736C"/>
    <w:rsid w:val="00876F67"/>
    <w:rsid w:val="00893B38"/>
    <w:rsid w:val="008B743C"/>
    <w:rsid w:val="008D21FB"/>
    <w:rsid w:val="008D5BEB"/>
    <w:rsid w:val="008D6357"/>
    <w:rsid w:val="008E08AD"/>
    <w:rsid w:val="008F0642"/>
    <w:rsid w:val="008F4737"/>
    <w:rsid w:val="00911A5F"/>
    <w:rsid w:val="0096276B"/>
    <w:rsid w:val="00972907"/>
    <w:rsid w:val="009A2ABC"/>
    <w:rsid w:val="009C66DD"/>
    <w:rsid w:val="009D6D7C"/>
    <w:rsid w:val="009E1A61"/>
    <w:rsid w:val="00A14ADF"/>
    <w:rsid w:val="00A46D77"/>
    <w:rsid w:val="00A5208A"/>
    <w:rsid w:val="00A6307A"/>
    <w:rsid w:val="00A8225E"/>
    <w:rsid w:val="00AB7DEC"/>
    <w:rsid w:val="00AD0970"/>
    <w:rsid w:val="00AD447E"/>
    <w:rsid w:val="00AE3697"/>
    <w:rsid w:val="00B213AB"/>
    <w:rsid w:val="00B339D1"/>
    <w:rsid w:val="00B50320"/>
    <w:rsid w:val="00B661E7"/>
    <w:rsid w:val="00B91587"/>
    <w:rsid w:val="00B97A08"/>
    <w:rsid w:val="00BB2ADF"/>
    <w:rsid w:val="00BF1334"/>
    <w:rsid w:val="00BF5F80"/>
    <w:rsid w:val="00C14534"/>
    <w:rsid w:val="00C579F6"/>
    <w:rsid w:val="00C67145"/>
    <w:rsid w:val="00C7039C"/>
    <w:rsid w:val="00C82D87"/>
    <w:rsid w:val="00C94665"/>
    <w:rsid w:val="00CB6BAD"/>
    <w:rsid w:val="00CD7783"/>
    <w:rsid w:val="00D23E5F"/>
    <w:rsid w:val="00D37328"/>
    <w:rsid w:val="00D72586"/>
    <w:rsid w:val="00D741D1"/>
    <w:rsid w:val="00D762DE"/>
    <w:rsid w:val="00D86C7B"/>
    <w:rsid w:val="00DE0661"/>
    <w:rsid w:val="00DF4DE0"/>
    <w:rsid w:val="00E01926"/>
    <w:rsid w:val="00E067FE"/>
    <w:rsid w:val="00E164C9"/>
    <w:rsid w:val="00E42681"/>
    <w:rsid w:val="00E61D87"/>
    <w:rsid w:val="00E81066"/>
    <w:rsid w:val="00EE026E"/>
    <w:rsid w:val="00EF3E6E"/>
    <w:rsid w:val="00EF4D08"/>
    <w:rsid w:val="00F1278D"/>
    <w:rsid w:val="00F176E9"/>
    <w:rsid w:val="00F40670"/>
    <w:rsid w:val="00F41D6F"/>
    <w:rsid w:val="00F43575"/>
    <w:rsid w:val="00F66AE4"/>
    <w:rsid w:val="00F76907"/>
    <w:rsid w:val="00FD058D"/>
    <w:rsid w:val="00FD2E65"/>
    <w:rsid w:val="18BB3217"/>
    <w:rsid w:val="19EB2A15"/>
    <w:rsid w:val="1E836723"/>
    <w:rsid w:val="26F205EC"/>
    <w:rsid w:val="28641760"/>
    <w:rsid w:val="294837F2"/>
    <w:rsid w:val="297D299A"/>
    <w:rsid w:val="36271768"/>
    <w:rsid w:val="42F77A7F"/>
    <w:rsid w:val="456028C7"/>
    <w:rsid w:val="46B35DD0"/>
    <w:rsid w:val="4D960FB0"/>
    <w:rsid w:val="4DE224E0"/>
    <w:rsid w:val="4F287117"/>
    <w:rsid w:val="50DD6688"/>
    <w:rsid w:val="5F7751DB"/>
    <w:rsid w:val="65187596"/>
    <w:rsid w:val="653922DA"/>
    <w:rsid w:val="66691EDC"/>
    <w:rsid w:val="77DE2F50"/>
    <w:rsid w:val="7D103724"/>
    <w:rsid w:val="7EAC0EDE"/>
    <w:rsid w:val="7FB8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954F72" w:themeColor="followedHyperlink"/>
      <w:u w:val="single"/>
    </w:rPr>
  </w:style>
  <w:style w:type="character" w:styleId="9">
    <w:name w:val="Hyperlink"/>
    <w:basedOn w:val="7"/>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Unresolved Mention"/>
    <w:basedOn w:val="7"/>
    <w:semiHidden/>
    <w:unhideWhenUsed/>
    <w:qFormat/>
    <w:uiPriority w:val="99"/>
    <w:rPr>
      <w:color w:val="605E5C"/>
      <w:shd w:val="clear" w:color="auto" w:fill="E1DFDD"/>
    </w:rPr>
  </w:style>
  <w:style w:type="character" w:customStyle="1" w:styleId="13">
    <w:name w:val="日期 Char"/>
    <w:basedOn w:val="7"/>
    <w:link w:val="2"/>
    <w:semiHidden/>
    <w:qFormat/>
    <w:uiPriority w:val="99"/>
    <w:rPr>
      <w:rFonts w:asciiTheme="minorHAnsi" w:hAnsiTheme="minorHAnsi" w:eastAsiaTheme="minorEastAsia" w:cstheme="minorBidi"/>
      <w:kern w:val="2"/>
      <w:sz w:val="21"/>
      <w:szCs w:val="22"/>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1794</Words>
  <Characters>2083</Characters>
  <Lines>17</Lines>
  <Paragraphs>4</Paragraphs>
  <TotalTime>5</TotalTime>
  <ScaleCrop>false</ScaleCrop>
  <LinksUpToDate>false</LinksUpToDate>
  <CharactersWithSpaces>2120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2024-08-29T13:06:00Z</dcterms:created>
  <dc:creator>zhou</dc:creator>
  <cp:lastModifiedBy>刘雄</cp:lastModifiedBy>
  <dcterms:modified xsi:type="dcterms:W3CDTF">2024-08-30T00:41:09Z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6F8F1A7DA49045D788B58D01AF649423</vt:lpwstr>
  </property>
</Properties>
</file>