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附件1：</w:t>
      </w:r>
    </w:p>
    <w:p>
      <w:pPr>
        <w:spacing w:line="360" w:lineRule="auto"/>
        <w:ind w:firstLine="562"/>
        <w:jc w:val="center"/>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东南大学成贤学院第二届视觉形象设计大赛章程</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firstLine="562"/>
        <w:textAlignment w:val="auto"/>
        <w:rPr>
          <w:rFonts w:ascii="宋体" w:hAnsi="宋体" w:eastAsia="宋体"/>
          <w:b/>
          <w:bCs/>
          <w:sz w:val="28"/>
          <w:szCs w:val="28"/>
        </w:rPr>
      </w:pPr>
      <w:r>
        <w:rPr>
          <w:rFonts w:hint="eastAsia" w:ascii="宋体" w:hAnsi="宋体" w:eastAsia="宋体"/>
          <w:b/>
          <w:bCs/>
          <w:sz w:val="28"/>
          <w:szCs w:val="28"/>
        </w:rPr>
        <w:t>一、</w:t>
      </w:r>
      <w:r>
        <w:rPr>
          <w:rFonts w:hint="eastAsia" w:ascii="宋体" w:hAnsi="宋体" w:eastAsia="宋体"/>
          <w:b/>
          <w:bCs/>
          <w:sz w:val="28"/>
          <w:szCs w:val="28"/>
          <w:lang w:val="en-US" w:eastAsia="zh-CN"/>
        </w:rPr>
        <w:t>竞赛</w:t>
      </w:r>
      <w:r>
        <w:rPr>
          <w:rFonts w:hint="eastAsia" w:ascii="宋体" w:hAnsi="宋体" w:eastAsia="宋体"/>
          <w:b/>
          <w:bCs/>
          <w:sz w:val="28"/>
          <w:szCs w:val="28"/>
        </w:rPr>
        <w:t>目的</w:t>
      </w:r>
    </w:p>
    <w:p>
      <w:pPr>
        <w:spacing w:line="360" w:lineRule="auto"/>
        <w:ind w:firstLine="562"/>
        <w:rPr>
          <w:rFonts w:hint="eastAsia" w:asciiTheme="minorEastAsia" w:hAnsiTheme="minorEastAsia" w:eastAsiaTheme="minorEastAsia" w:cstheme="minorBidi"/>
          <w:kern w:val="2"/>
          <w:sz w:val="28"/>
          <w:szCs w:val="28"/>
          <w:lang w:eastAsia="zh-CN"/>
        </w:rPr>
      </w:pPr>
      <w:r>
        <w:rPr>
          <w:rFonts w:hint="eastAsia" w:asciiTheme="minorEastAsia" w:hAnsiTheme="minorEastAsia" w:eastAsiaTheme="minorEastAsia" w:cstheme="minorBidi"/>
          <w:kern w:val="2"/>
          <w:sz w:val="28"/>
          <w:szCs w:val="28"/>
        </w:rPr>
        <w:t>展示和推广视觉传达设计领域的创新与创意，</w:t>
      </w:r>
      <w:r>
        <w:rPr>
          <w:rFonts w:hint="eastAsia" w:asciiTheme="minorEastAsia" w:hAnsiTheme="minorEastAsia" w:eastAsiaTheme="minorEastAsia" w:cstheme="minorBidi"/>
          <w:kern w:val="2"/>
          <w:sz w:val="28"/>
          <w:szCs w:val="28"/>
          <w:lang w:val="en-US" w:eastAsia="zh-CN"/>
        </w:rPr>
        <w:t>加强美育建设，</w:t>
      </w:r>
      <w:r>
        <w:rPr>
          <w:rFonts w:hint="eastAsia" w:asciiTheme="minorEastAsia" w:hAnsiTheme="minorEastAsia" w:eastAsiaTheme="minorEastAsia" w:cstheme="minorBidi"/>
          <w:kern w:val="2"/>
          <w:sz w:val="28"/>
          <w:szCs w:val="28"/>
        </w:rPr>
        <w:t>激发学生对校</w:t>
      </w:r>
      <w:r>
        <w:rPr>
          <w:rFonts w:hint="eastAsia" w:asciiTheme="minorEastAsia" w:hAnsiTheme="minorEastAsia" w:eastAsiaTheme="minorEastAsia" w:cstheme="minorBidi"/>
          <w:kern w:val="2"/>
          <w:sz w:val="28"/>
          <w:szCs w:val="28"/>
          <w:lang w:val="en-US" w:eastAsia="zh-CN"/>
        </w:rPr>
        <w:t>园</w:t>
      </w:r>
      <w:r>
        <w:rPr>
          <w:rFonts w:hint="eastAsia" w:asciiTheme="minorEastAsia" w:hAnsiTheme="minorEastAsia" w:eastAsiaTheme="minorEastAsia" w:cstheme="minorBidi"/>
          <w:kern w:val="2"/>
          <w:sz w:val="28"/>
          <w:szCs w:val="28"/>
        </w:rPr>
        <w:t>的热爱，促进</w:t>
      </w:r>
      <w:r>
        <w:rPr>
          <w:rFonts w:hint="eastAsia" w:asciiTheme="minorEastAsia" w:hAnsiTheme="minorEastAsia" w:eastAsiaTheme="minorEastAsia" w:cstheme="minorBidi"/>
          <w:kern w:val="2"/>
          <w:sz w:val="28"/>
          <w:szCs w:val="28"/>
          <w:lang w:val="en-US" w:eastAsia="zh-CN"/>
        </w:rPr>
        <w:t>学生</w:t>
      </w:r>
      <w:r>
        <w:rPr>
          <w:rFonts w:hint="eastAsia" w:asciiTheme="minorEastAsia" w:hAnsiTheme="minorEastAsia" w:eastAsiaTheme="minorEastAsia" w:cstheme="minorBidi"/>
          <w:kern w:val="2"/>
          <w:sz w:val="28"/>
          <w:szCs w:val="28"/>
        </w:rPr>
        <w:t>对美的理解与欣赏</w:t>
      </w:r>
      <w:r>
        <w:rPr>
          <w:rFonts w:hint="eastAsia" w:asciiTheme="minorEastAsia" w:hAnsiTheme="minorEastAsia" w:eastAsiaTheme="minorEastAsia" w:cstheme="minorBidi"/>
          <w:kern w:val="2"/>
          <w:sz w:val="28"/>
          <w:szCs w:val="28"/>
          <w:lang w:eastAsia="zh-CN"/>
        </w:rPr>
        <w:t>，</w:t>
      </w:r>
      <w:r>
        <w:rPr>
          <w:rFonts w:hint="eastAsia" w:asciiTheme="minorEastAsia" w:hAnsiTheme="minorEastAsia" w:eastAsiaTheme="minorEastAsia" w:cstheme="minorBidi"/>
          <w:kern w:val="2"/>
          <w:sz w:val="28"/>
          <w:szCs w:val="28"/>
        </w:rPr>
        <w:t>提升学生对学校的归属感和自豪感</w:t>
      </w:r>
      <w:r>
        <w:rPr>
          <w:rFonts w:hint="eastAsia" w:asciiTheme="minorEastAsia" w:hAnsiTheme="minorEastAsia" w:eastAsiaTheme="minorEastAsia" w:cstheme="minorBidi"/>
          <w:kern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firstLine="562"/>
        <w:textAlignment w:val="auto"/>
        <w:rPr>
          <w:rFonts w:hint="eastAsia" w:ascii="宋体" w:hAnsi="宋体" w:eastAsia="宋体"/>
          <w:b/>
          <w:bCs/>
          <w:sz w:val="28"/>
          <w:szCs w:val="28"/>
        </w:rPr>
      </w:pPr>
      <w:r>
        <w:rPr>
          <w:rFonts w:hint="eastAsia" w:ascii="宋体" w:hAnsi="宋体" w:eastAsia="宋体"/>
          <w:b/>
          <w:bCs/>
          <w:sz w:val="28"/>
          <w:szCs w:val="28"/>
        </w:rPr>
        <w:t>二、</w:t>
      </w:r>
      <w:r>
        <w:rPr>
          <w:rFonts w:hint="eastAsia" w:ascii="宋体" w:hAnsi="宋体" w:eastAsia="宋体"/>
          <w:b/>
          <w:bCs/>
          <w:sz w:val="28"/>
          <w:szCs w:val="28"/>
          <w:lang w:val="en-US" w:eastAsia="zh-CN"/>
        </w:rPr>
        <w:t>竞赛</w:t>
      </w:r>
      <w:r>
        <w:rPr>
          <w:rFonts w:hint="eastAsia" w:ascii="宋体" w:hAnsi="宋体" w:eastAsia="宋体"/>
          <w:b/>
          <w:bCs/>
          <w:sz w:val="28"/>
          <w:szCs w:val="28"/>
        </w:rPr>
        <w:t>内容</w:t>
      </w:r>
    </w:p>
    <w:p>
      <w:pPr>
        <w:pStyle w:val="4"/>
        <w:widowControl/>
        <w:ind w:firstLine="560"/>
        <w:rPr>
          <w:rFonts w:ascii="宋体" w:hAnsi="宋体" w:eastAsia="宋体"/>
          <w:sz w:val="28"/>
          <w:szCs w:val="28"/>
        </w:rPr>
      </w:pPr>
      <w:r>
        <w:rPr>
          <w:rFonts w:hint="eastAsia" w:ascii="宋体" w:hAnsi="宋体" w:eastAsia="宋体"/>
          <w:sz w:val="28"/>
          <w:szCs w:val="28"/>
          <w:lang w:val="en-US" w:eastAsia="zh-CN"/>
        </w:rPr>
        <w:t>本次竞赛的内容是</w:t>
      </w:r>
      <w:r>
        <w:rPr>
          <w:rFonts w:hint="eastAsia" w:ascii="宋体" w:hAnsi="宋体" w:eastAsia="宋体"/>
          <w:sz w:val="28"/>
          <w:szCs w:val="28"/>
        </w:rPr>
        <w:t>为建筑与艺术设计学院设计院标。</w:t>
      </w:r>
    </w:p>
    <w:p>
      <w:pPr>
        <w:pStyle w:val="4"/>
        <w:widowControl/>
        <w:spacing w:line="360" w:lineRule="auto"/>
        <w:ind w:firstLine="560"/>
        <w:rPr>
          <w:rFonts w:hint="eastAsia"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建筑与艺术设计学院是集建筑学、风景园林、动画、视觉传达设计和环境设计等五个专业为一体的充满艺术气息的学院，注重艺术与技术的结合，不断促进建筑学、风景园林与艺术类相关专业的跨界与融合，形成了多学科交叉融合的教学机制，各学科相互促进、相互支撑。学生们能够接受不同领域的知识技能训练，获得多方面的创新和实践能力。</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firstLine="562"/>
        <w:textAlignment w:val="auto"/>
        <w:rPr>
          <w:rFonts w:hint="eastAsia" w:ascii="宋体" w:hAnsi="宋体" w:eastAsia="宋体"/>
          <w:b/>
          <w:bCs/>
          <w:sz w:val="28"/>
          <w:szCs w:val="28"/>
        </w:rPr>
      </w:pPr>
      <w:r>
        <w:rPr>
          <w:rFonts w:hint="eastAsia" w:ascii="宋体" w:hAnsi="宋体" w:eastAsia="宋体"/>
          <w:b/>
          <w:bCs/>
          <w:sz w:val="28"/>
          <w:szCs w:val="28"/>
        </w:rPr>
        <w:t>三、</w:t>
      </w:r>
      <w:r>
        <w:rPr>
          <w:rFonts w:hint="eastAsia" w:ascii="宋体" w:hAnsi="宋体" w:eastAsia="宋体"/>
          <w:b/>
          <w:bCs/>
          <w:sz w:val="28"/>
          <w:szCs w:val="28"/>
          <w:lang w:val="en-US" w:eastAsia="zh-CN"/>
        </w:rPr>
        <w:t>竞赛</w:t>
      </w:r>
      <w:r>
        <w:rPr>
          <w:rFonts w:hint="eastAsia" w:ascii="宋体" w:hAnsi="宋体" w:eastAsia="宋体"/>
          <w:b/>
          <w:bCs/>
          <w:sz w:val="28"/>
          <w:szCs w:val="28"/>
        </w:rPr>
        <w:t>方式</w:t>
      </w:r>
    </w:p>
    <w:p>
      <w:pPr>
        <w:spacing w:line="360" w:lineRule="auto"/>
        <w:ind w:firstLine="560"/>
        <w:rPr>
          <w:rFonts w:ascii="宋体" w:hAnsi="宋体" w:eastAsia="宋体"/>
          <w:sz w:val="28"/>
          <w:szCs w:val="28"/>
        </w:rPr>
      </w:pPr>
      <w:r>
        <w:rPr>
          <w:rFonts w:hint="eastAsia" w:ascii="宋体" w:hAnsi="宋体" w:eastAsia="宋体"/>
          <w:sz w:val="28"/>
          <w:szCs w:val="28"/>
        </w:rPr>
        <w:t>1.比赛分组：个人或团队参赛，团队组队员不超过4人，鼓励</w:t>
      </w:r>
      <w:r>
        <w:rPr>
          <w:rFonts w:hint="eastAsia" w:cs="仿宋_GB2312" w:asciiTheme="minorEastAsia" w:hAnsiTheme="minorEastAsia" w:eastAsiaTheme="minorEastAsia"/>
          <w:kern w:val="0"/>
          <w:sz w:val="28"/>
          <w:szCs w:val="28"/>
          <w:lang w:val="zh-CN"/>
        </w:rPr>
        <w:t>跨院系、跨专业、</w:t>
      </w:r>
      <w:r>
        <w:rPr>
          <w:rFonts w:hint="eastAsia" w:cs="仿宋_GB2312" w:asciiTheme="minorEastAsia" w:hAnsiTheme="minorEastAsia" w:eastAsiaTheme="minorEastAsia"/>
          <w:kern w:val="0"/>
          <w:sz w:val="28"/>
          <w:szCs w:val="28"/>
        </w:rPr>
        <w:t>跨年级</w:t>
      </w:r>
      <w:r>
        <w:rPr>
          <w:rFonts w:hint="eastAsia" w:ascii="宋体" w:hAnsi="宋体" w:eastAsia="宋体"/>
          <w:sz w:val="28"/>
          <w:szCs w:val="28"/>
        </w:rPr>
        <w:t>组队。</w:t>
      </w:r>
    </w:p>
    <w:p>
      <w:pPr>
        <w:spacing w:line="360" w:lineRule="auto"/>
        <w:ind w:firstLine="560"/>
        <w:rPr>
          <w:rFonts w:ascii="宋体" w:hAnsi="宋体" w:eastAsia="宋体"/>
          <w:sz w:val="28"/>
          <w:szCs w:val="28"/>
        </w:rPr>
      </w:pPr>
      <w:r>
        <w:rPr>
          <w:rFonts w:hint="eastAsia" w:ascii="宋体" w:hAnsi="宋体" w:eastAsia="宋体"/>
          <w:sz w:val="28"/>
          <w:szCs w:val="28"/>
        </w:rPr>
        <w:t>2.作品形式：A4尺寸电子文件，内容包括建筑与艺术设计学院标志、设计说明200字内，最终展板不得出现任何署名或标记，一经发现不与参评。</w:t>
      </w:r>
    </w:p>
    <w:p>
      <w:pPr>
        <w:spacing w:line="360" w:lineRule="auto"/>
        <w:ind w:firstLine="560"/>
        <w:rPr>
          <w:rFonts w:hint="eastAsia" w:ascii="宋体" w:hAnsi="宋体" w:eastAsia="宋体"/>
          <w:sz w:val="28"/>
          <w:szCs w:val="28"/>
        </w:rPr>
      </w:pPr>
      <w:r>
        <w:rPr>
          <w:rFonts w:hint="eastAsia" w:ascii="宋体" w:hAnsi="宋体" w:eastAsia="宋体"/>
          <w:sz w:val="28"/>
          <w:szCs w:val="28"/>
        </w:rPr>
        <w:t>3.格式要求：作品设计方案应包括全彩色版和黑白版(网格图)设计图稿，分辨率不低于300dpi，存储为AI源文件和JPG（或PNG）格式文件。同时需附上设计说明，主要阐述设计思路、理念和含义。</w:t>
      </w:r>
    </w:p>
    <w:p>
      <w:pPr>
        <w:spacing w:line="360" w:lineRule="auto"/>
        <w:ind w:firstLine="560"/>
        <w:rPr>
          <w:rFonts w:ascii="宋体" w:hAnsi="宋体" w:eastAsia="宋体"/>
          <w:sz w:val="28"/>
          <w:szCs w:val="28"/>
        </w:rPr>
      </w:pPr>
      <w:r>
        <w:rPr>
          <w:rFonts w:hint="eastAsia" w:ascii="宋体" w:hAnsi="宋体" w:eastAsia="宋体"/>
          <w:sz w:val="28"/>
          <w:szCs w:val="28"/>
        </w:rPr>
        <w:t>投稿作品</w:t>
      </w:r>
      <w:r>
        <w:rPr>
          <w:rFonts w:hint="eastAsia" w:ascii="宋体" w:hAnsi="宋体" w:eastAsia="宋体"/>
          <w:sz w:val="28"/>
          <w:szCs w:val="28"/>
          <w:lang w:val="en-US" w:eastAsia="zh-CN"/>
        </w:rPr>
        <w:t>须填写</w:t>
      </w:r>
      <w:r>
        <w:rPr>
          <w:rFonts w:hint="eastAsia" w:ascii="宋体" w:hAnsi="宋体" w:eastAsia="宋体"/>
          <w:sz w:val="28"/>
          <w:szCs w:val="28"/>
        </w:rPr>
        <w:t>参赛报名表（见附件2），如班级投稿人数超过两人，请以班级为单位填写汇总表（见附件3）</w:t>
      </w:r>
      <w:r>
        <w:rPr>
          <w:rFonts w:hint="eastAsia" w:ascii="宋体" w:hAnsi="宋体" w:eastAsia="宋体"/>
          <w:sz w:val="28"/>
          <w:szCs w:val="28"/>
          <w:lang w:eastAsia="zh-CN"/>
        </w:rPr>
        <w:t>。</w:t>
      </w:r>
      <w:r>
        <w:rPr>
          <w:rFonts w:hint="eastAsia" w:ascii="宋体" w:hAnsi="宋体" w:eastAsia="宋体"/>
          <w:sz w:val="28"/>
          <w:szCs w:val="28"/>
        </w:rPr>
        <w:t>作品、报名表及班级汇总表</w:t>
      </w:r>
      <w:r>
        <w:rPr>
          <w:rFonts w:hint="eastAsia" w:ascii="宋体" w:hAnsi="宋体" w:eastAsia="宋体"/>
          <w:sz w:val="28"/>
          <w:szCs w:val="28"/>
          <w:lang w:val="en-US" w:eastAsia="zh-CN"/>
        </w:rPr>
        <w:t>须</w:t>
      </w:r>
      <w:r>
        <w:rPr>
          <w:rFonts w:hint="eastAsia" w:ascii="宋体" w:hAnsi="宋体" w:eastAsia="宋体"/>
          <w:sz w:val="28"/>
          <w:szCs w:val="28"/>
        </w:rPr>
        <w:t>发送至指定邮箱1098680631@qq.com，作品和报名表文件命名为“</w:t>
      </w:r>
      <w:r>
        <w:rPr>
          <w:rFonts w:hint="eastAsia" w:ascii="宋体" w:hAnsi="宋体" w:eastAsia="宋体"/>
          <w:sz w:val="28"/>
          <w:szCs w:val="28"/>
          <w:lang w:val="en-US" w:eastAsia="zh-CN"/>
        </w:rPr>
        <w:t>2024</w:t>
      </w:r>
      <w:r>
        <w:rPr>
          <w:rFonts w:hint="eastAsia" w:asciiTheme="minorEastAsia" w:hAnsiTheme="minorEastAsia" w:eastAsiaTheme="minorEastAsia" w:cstheme="minorBidi"/>
          <w:kern w:val="2"/>
          <w:sz w:val="28"/>
          <w:szCs w:val="28"/>
          <w:lang w:val="en-US" w:eastAsia="zh-CN"/>
        </w:rPr>
        <w:t>视觉形象设计大赛</w:t>
      </w:r>
      <w:r>
        <w:rPr>
          <w:rFonts w:hint="eastAsia" w:ascii="宋体" w:hAnsi="宋体" w:eastAsia="宋体"/>
          <w:sz w:val="28"/>
          <w:szCs w:val="28"/>
        </w:rPr>
        <w:t>作品-学院-学号-主创姓名”。</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firstLine="562"/>
        <w:textAlignment w:val="auto"/>
        <w:rPr>
          <w:rFonts w:hint="eastAsia" w:ascii="宋体" w:hAnsi="宋体" w:eastAsia="宋体"/>
          <w:b/>
          <w:bCs/>
          <w:sz w:val="28"/>
          <w:szCs w:val="28"/>
          <w:lang w:val="zh-CN"/>
        </w:rPr>
      </w:pPr>
      <w:r>
        <w:rPr>
          <w:rFonts w:hint="eastAsia" w:ascii="宋体" w:hAnsi="宋体" w:eastAsia="宋体"/>
          <w:b/>
          <w:bCs/>
          <w:sz w:val="28"/>
          <w:szCs w:val="28"/>
        </w:rPr>
        <w:t>四、作品</w:t>
      </w:r>
      <w:r>
        <w:rPr>
          <w:rFonts w:hint="eastAsia" w:ascii="宋体" w:hAnsi="宋体" w:eastAsia="宋体"/>
          <w:b/>
          <w:bCs/>
          <w:sz w:val="28"/>
          <w:szCs w:val="28"/>
          <w:lang w:val="zh-CN"/>
        </w:rPr>
        <w:t>要求</w:t>
      </w:r>
    </w:p>
    <w:p>
      <w:pPr>
        <w:spacing w:line="360" w:lineRule="auto"/>
        <w:ind w:left="160" w:leftChars="50" w:firstLine="560"/>
        <w:rPr>
          <w:rFonts w:ascii="宋体" w:hAnsi="宋体" w:eastAsia="宋体"/>
          <w:sz w:val="28"/>
          <w:szCs w:val="28"/>
        </w:rPr>
      </w:pPr>
      <w:r>
        <w:rPr>
          <w:rFonts w:hint="eastAsia" w:ascii="宋体" w:hAnsi="宋体" w:eastAsia="宋体"/>
          <w:sz w:val="28"/>
          <w:szCs w:val="28"/>
        </w:rPr>
        <w:t>主题：参赛作品应围绕建筑与艺术设计学院的特色与理念展开，将工学与艺术相融合，凸显各专业交叉融合，互为支撑，突出创新与传承的主题。</w:t>
      </w:r>
    </w:p>
    <w:p>
      <w:pPr>
        <w:spacing w:line="360" w:lineRule="auto"/>
        <w:ind w:left="160" w:leftChars="50" w:firstLine="560"/>
        <w:rPr>
          <w:rFonts w:ascii="宋体" w:hAnsi="宋体" w:eastAsia="宋体"/>
          <w:sz w:val="28"/>
          <w:szCs w:val="28"/>
        </w:rPr>
      </w:pPr>
      <w:r>
        <w:rPr>
          <w:rFonts w:hint="eastAsia" w:ascii="宋体" w:hAnsi="宋体" w:eastAsia="宋体"/>
          <w:sz w:val="28"/>
          <w:szCs w:val="28"/>
        </w:rPr>
        <w:t>形式：参赛作品应以电子稿形式提交，要求为A4尺寸，包括标志设计及设计说明。设计说明不超过200字，需简洁明了地阐述设计理念和主要元素。</w:t>
      </w:r>
    </w:p>
    <w:p>
      <w:pPr>
        <w:spacing w:line="360" w:lineRule="auto"/>
        <w:ind w:left="160" w:leftChars="50" w:firstLine="560"/>
        <w:rPr>
          <w:rFonts w:ascii="宋体" w:hAnsi="宋体" w:eastAsia="宋体"/>
          <w:sz w:val="28"/>
          <w:szCs w:val="28"/>
        </w:rPr>
      </w:pPr>
      <w:r>
        <w:rPr>
          <w:rFonts w:hint="eastAsia" w:ascii="宋体" w:hAnsi="宋体" w:eastAsia="宋体"/>
          <w:sz w:val="28"/>
          <w:szCs w:val="28"/>
        </w:rPr>
        <w:t>命名要求：作品命名规范为“</w:t>
      </w:r>
      <w:r>
        <w:rPr>
          <w:rFonts w:hint="eastAsia" w:ascii="宋体" w:hAnsi="宋体" w:eastAsia="宋体"/>
          <w:sz w:val="28"/>
          <w:szCs w:val="28"/>
          <w:lang w:val="en-US" w:eastAsia="zh-CN"/>
        </w:rPr>
        <w:t>2024</w:t>
      </w:r>
      <w:r>
        <w:rPr>
          <w:rFonts w:hint="eastAsia" w:asciiTheme="minorEastAsia" w:hAnsiTheme="minorEastAsia" w:eastAsiaTheme="minorEastAsia" w:cstheme="minorBidi"/>
          <w:kern w:val="2"/>
          <w:sz w:val="28"/>
          <w:szCs w:val="28"/>
          <w:lang w:val="en-US" w:eastAsia="zh-CN"/>
        </w:rPr>
        <w:t>视觉形象设计大赛</w:t>
      </w:r>
      <w:r>
        <w:rPr>
          <w:rFonts w:hint="eastAsia" w:ascii="宋体" w:hAnsi="宋体" w:eastAsia="宋体"/>
          <w:sz w:val="28"/>
          <w:szCs w:val="28"/>
        </w:rPr>
        <w:t>作品-学院-学号-主创姓名”</w:t>
      </w:r>
      <w:r>
        <w:rPr>
          <w:rFonts w:hint="eastAsia" w:ascii="宋体" w:hAnsi="宋体" w:eastAsia="宋体"/>
          <w:sz w:val="28"/>
          <w:szCs w:val="28"/>
          <w:lang w:eastAsia="zh-CN"/>
        </w:rPr>
        <w:t>，</w:t>
      </w:r>
      <w:r>
        <w:rPr>
          <w:rFonts w:hint="eastAsia" w:ascii="宋体" w:hAnsi="宋体" w:eastAsia="宋体"/>
          <w:sz w:val="28"/>
          <w:szCs w:val="28"/>
        </w:rPr>
        <w:t>命名不规范或逾期提交的作品将不予接收。</w:t>
      </w:r>
    </w:p>
    <w:p>
      <w:pPr>
        <w:spacing w:line="360" w:lineRule="auto"/>
        <w:ind w:left="160" w:leftChars="50" w:firstLine="560"/>
        <w:rPr>
          <w:rFonts w:asciiTheme="minorEastAsia" w:hAnsiTheme="minorEastAsia" w:eastAsiaTheme="minorEastAsia"/>
          <w:sz w:val="28"/>
          <w:szCs w:val="28"/>
        </w:rPr>
      </w:pPr>
      <w:r>
        <w:rPr>
          <w:rFonts w:hint="eastAsia" w:ascii="宋体" w:hAnsi="宋体" w:eastAsia="宋体"/>
          <w:sz w:val="28"/>
          <w:szCs w:val="28"/>
        </w:rPr>
        <w:t>请参赛者按照以上要求准备作品，并在截止日期前提交至指定邮箱。感谢您的参与，期待精彩的设计作品！</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firstLine="562"/>
        <w:textAlignment w:val="auto"/>
        <w:rPr>
          <w:rFonts w:hint="eastAsia" w:ascii="宋体" w:hAnsi="宋体" w:eastAsia="宋体"/>
          <w:b/>
          <w:bCs/>
          <w:sz w:val="28"/>
          <w:szCs w:val="28"/>
        </w:rPr>
      </w:pPr>
      <w:r>
        <w:rPr>
          <w:rFonts w:hint="eastAsia" w:ascii="宋体" w:hAnsi="宋体" w:eastAsia="宋体"/>
          <w:b/>
          <w:bCs/>
          <w:sz w:val="28"/>
          <w:szCs w:val="28"/>
        </w:rPr>
        <w:t>五、</w:t>
      </w:r>
      <w:r>
        <w:rPr>
          <w:rFonts w:hint="eastAsia" w:ascii="宋体" w:hAnsi="宋体" w:eastAsia="宋体"/>
          <w:b/>
          <w:bCs/>
          <w:sz w:val="28"/>
          <w:szCs w:val="28"/>
          <w:lang w:val="zh-CN"/>
        </w:rPr>
        <w:t>赛</w:t>
      </w:r>
      <w:r>
        <w:rPr>
          <w:rFonts w:hint="eastAsia" w:ascii="宋体" w:hAnsi="宋体" w:eastAsia="宋体"/>
          <w:b/>
          <w:bCs/>
          <w:sz w:val="28"/>
          <w:szCs w:val="28"/>
        </w:rPr>
        <w:t>程安排</w:t>
      </w:r>
    </w:p>
    <w:p>
      <w:pPr>
        <w:spacing w:line="360" w:lineRule="auto"/>
        <w:ind w:firstLine="560"/>
        <w:rPr>
          <w:rFonts w:ascii="宋体" w:hAnsi="宋体" w:eastAsia="宋体"/>
          <w:sz w:val="28"/>
          <w:szCs w:val="28"/>
        </w:rPr>
      </w:pPr>
      <w:r>
        <w:rPr>
          <w:rFonts w:hint="eastAsia" w:ascii="宋体" w:hAnsi="宋体" w:eastAsia="宋体"/>
          <w:sz w:val="28"/>
          <w:szCs w:val="28"/>
        </w:rPr>
        <w:t>1.报名时间：2024年4月</w:t>
      </w:r>
      <w:r>
        <w:rPr>
          <w:rFonts w:ascii="宋体" w:hAnsi="宋体" w:eastAsia="宋体"/>
          <w:sz w:val="28"/>
          <w:szCs w:val="28"/>
        </w:rPr>
        <w:t>2</w:t>
      </w:r>
      <w:r>
        <w:rPr>
          <w:rFonts w:hint="eastAsia" w:ascii="宋体" w:hAnsi="宋体" w:eastAsia="宋体"/>
          <w:sz w:val="28"/>
          <w:szCs w:val="28"/>
          <w:lang w:val="en-US" w:eastAsia="zh-CN"/>
        </w:rPr>
        <w:t>2</w:t>
      </w:r>
      <w:r>
        <w:rPr>
          <w:rFonts w:hint="eastAsia" w:ascii="宋体" w:hAnsi="宋体" w:eastAsia="宋体"/>
          <w:sz w:val="28"/>
          <w:szCs w:val="28"/>
        </w:rPr>
        <w:t>日—4月</w:t>
      </w:r>
      <w:r>
        <w:rPr>
          <w:rFonts w:ascii="宋体" w:hAnsi="宋体" w:eastAsia="宋体"/>
          <w:sz w:val="28"/>
          <w:szCs w:val="28"/>
        </w:rPr>
        <w:t>30</w:t>
      </w:r>
      <w:r>
        <w:rPr>
          <w:rFonts w:hint="eastAsia" w:ascii="宋体" w:hAnsi="宋体" w:eastAsia="宋体"/>
          <w:sz w:val="28"/>
          <w:szCs w:val="28"/>
        </w:rPr>
        <w:t>日</w:t>
      </w:r>
    </w:p>
    <w:p>
      <w:pPr>
        <w:spacing w:line="360" w:lineRule="auto"/>
        <w:ind w:firstLine="560"/>
        <w:rPr>
          <w:rFonts w:ascii="宋体" w:hAnsi="宋体" w:eastAsia="宋体"/>
          <w:sz w:val="28"/>
          <w:szCs w:val="28"/>
        </w:rPr>
      </w:pPr>
      <w:r>
        <w:rPr>
          <w:rFonts w:hint="eastAsia" w:ascii="宋体" w:hAnsi="宋体" w:eastAsia="宋体"/>
          <w:sz w:val="28"/>
          <w:szCs w:val="28"/>
        </w:rPr>
        <w:t>2.作品提交截止时间：2024年</w:t>
      </w:r>
      <w:r>
        <w:rPr>
          <w:rFonts w:ascii="宋体" w:hAnsi="宋体" w:eastAsia="宋体"/>
          <w:sz w:val="28"/>
          <w:szCs w:val="28"/>
        </w:rPr>
        <w:t>5</w:t>
      </w:r>
      <w:r>
        <w:rPr>
          <w:rFonts w:hint="eastAsia" w:ascii="宋体" w:hAnsi="宋体" w:eastAsia="宋体"/>
          <w:sz w:val="28"/>
          <w:szCs w:val="28"/>
        </w:rPr>
        <w:t>月</w:t>
      </w:r>
      <w:r>
        <w:rPr>
          <w:rFonts w:ascii="宋体" w:hAnsi="宋体" w:eastAsia="宋体"/>
          <w:sz w:val="28"/>
          <w:szCs w:val="28"/>
        </w:rPr>
        <w:t>10</w:t>
      </w:r>
      <w:r>
        <w:rPr>
          <w:rFonts w:hint="eastAsia" w:ascii="宋体" w:hAnsi="宋体" w:eastAsia="宋体"/>
          <w:sz w:val="28"/>
          <w:szCs w:val="28"/>
        </w:rPr>
        <w:t>日16：00止</w:t>
      </w:r>
    </w:p>
    <w:p>
      <w:pPr>
        <w:spacing w:line="360" w:lineRule="auto"/>
        <w:ind w:firstLine="560"/>
        <w:rPr>
          <w:rFonts w:ascii="宋体" w:hAnsi="宋体" w:eastAsia="宋体"/>
          <w:sz w:val="28"/>
          <w:szCs w:val="28"/>
        </w:rPr>
      </w:pPr>
      <w:r>
        <w:rPr>
          <w:rFonts w:hint="eastAsia" w:ascii="宋体" w:hAnsi="宋体" w:eastAsia="宋体"/>
          <w:sz w:val="28"/>
          <w:szCs w:val="28"/>
        </w:rPr>
        <w:t>3.作品评审时间：2023年</w:t>
      </w:r>
      <w:r>
        <w:rPr>
          <w:rFonts w:ascii="宋体" w:hAnsi="宋体" w:eastAsia="宋体"/>
          <w:sz w:val="28"/>
          <w:szCs w:val="28"/>
        </w:rPr>
        <w:t>5</w:t>
      </w:r>
      <w:r>
        <w:rPr>
          <w:rFonts w:hint="eastAsia" w:ascii="宋体" w:hAnsi="宋体" w:eastAsia="宋体"/>
          <w:sz w:val="28"/>
          <w:szCs w:val="28"/>
        </w:rPr>
        <w:t>月</w:t>
      </w:r>
      <w:r>
        <w:rPr>
          <w:rFonts w:ascii="宋体" w:hAnsi="宋体" w:eastAsia="宋体"/>
          <w:sz w:val="28"/>
          <w:szCs w:val="28"/>
        </w:rPr>
        <w:t>11</w:t>
      </w:r>
      <w:r>
        <w:rPr>
          <w:rFonts w:hint="eastAsia" w:ascii="宋体" w:hAnsi="宋体" w:eastAsia="宋体"/>
          <w:sz w:val="28"/>
          <w:szCs w:val="28"/>
        </w:rPr>
        <w:t>日至5月17日</w:t>
      </w:r>
    </w:p>
    <w:p>
      <w:pPr>
        <w:spacing w:line="360" w:lineRule="auto"/>
        <w:ind w:firstLine="560"/>
        <w:rPr>
          <w:rFonts w:ascii="宋体" w:hAnsi="宋体" w:eastAsia="宋体"/>
          <w:sz w:val="28"/>
          <w:szCs w:val="28"/>
        </w:rPr>
      </w:pPr>
      <w:r>
        <w:rPr>
          <w:rFonts w:hint="eastAsia" w:ascii="宋体" w:hAnsi="宋体" w:eastAsia="宋体"/>
          <w:sz w:val="28"/>
          <w:szCs w:val="28"/>
        </w:rPr>
        <w:t>4.结果公布时间：2023年5月</w:t>
      </w:r>
      <w:r>
        <w:rPr>
          <w:rFonts w:ascii="宋体" w:hAnsi="宋体" w:eastAsia="宋体"/>
          <w:sz w:val="28"/>
          <w:szCs w:val="28"/>
        </w:rPr>
        <w:t>20</w:t>
      </w:r>
      <w:r>
        <w:rPr>
          <w:rFonts w:hint="eastAsia" w:ascii="宋体" w:hAnsi="宋体" w:eastAsia="宋体"/>
          <w:sz w:val="28"/>
          <w:szCs w:val="28"/>
        </w:rPr>
        <w:t>日</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firstLine="562"/>
        <w:textAlignment w:val="auto"/>
        <w:rPr>
          <w:rFonts w:hint="eastAsia" w:ascii="宋体" w:hAnsi="宋体" w:eastAsia="宋体"/>
          <w:b/>
          <w:bCs/>
          <w:sz w:val="28"/>
          <w:szCs w:val="28"/>
        </w:rPr>
      </w:pPr>
      <w:r>
        <w:rPr>
          <w:rFonts w:hint="eastAsia" w:ascii="宋体" w:hAnsi="宋体" w:eastAsia="宋体"/>
          <w:b/>
          <w:bCs/>
          <w:sz w:val="28"/>
          <w:szCs w:val="28"/>
        </w:rPr>
        <w:t>六、</w:t>
      </w:r>
      <w:r>
        <w:rPr>
          <w:rFonts w:hint="eastAsia" w:ascii="宋体" w:hAnsi="宋体" w:eastAsia="宋体"/>
          <w:b/>
          <w:bCs/>
          <w:sz w:val="28"/>
          <w:szCs w:val="28"/>
          <w:lang w:val="en-US" w:eastAsia="zh-CN"/>
        </w:rPr>
        <w:t>竞赛</w:t>
      </w:r>
      <w:r>
        <w:rPr>
          <w:rFonts w:hint="eastAsia" w:ascii="宋体" w:hAnsi="宋体" w:eastAsia="宋体"/>
          <w:b/>
          <w:bCs/>
          <w:sz w:val="28"/>
          <w:szCs w:val="28"/>
        </w:rPr>
        <w:t>奖励</w:t>
      </w:r>
    </w:p>
    <w:p>
      <w:pPr>
        <w:spacing w:line="360" w:lineRule="auto"/>
        <w:ind w:firstLine="560"/>
        <w:rPr>
          <w:rFonts w:ascii="宋体" w:hAnsi="宋体" w:eastAsia="宋体"/>
          <w:sz w:val="28"/>
          <w:szCs w:val="28"/>
        </w:rPr>
      </w:pPr>
      <w:r>
        <w:rPr>
          <w:rFonts w:hint="eastAsia" w:ascii="宋体" w:hAnsi="宋体" w:eastAsia="宋体"/>
          <w:sz w:val="28"/>
          <w:szCs w:val="28"/>
        </w:rPr>
        <w:t>1．</w:t>
      </w:r>
      <w:r>
        <w:rPr>
          <w:rFonts w:hint="eastAsia" w:ascii="宋体" w:hAnsi="宋体" w:eastAsia="宋体"/>
          <w:sz w:val="28"/>
          <w:szCs w:val="28"/>
          <w:lang w:val="en-US" w:eastAsia="zh-CN"/>
        </w:rPr>
        <w:t>本次竞赛</w:t>
      </w:r>
      <w:r>
        <w:rPr>
          <w:rFonts w:hint="eastAsia" w:ascii="宋体" w:hAnsi="宋体" w:eastAsia="宋体"/>
          <w:sz w:val="28"/>
          <w:szCs w:val="28"/>
        </w:rPr>
        <w:t>设一等奖5%、二等奖10%、三等奖20%，组委会将委托专家组对参赛学生的作品进行评审。</w:t>
      </w:r>
    </w:p>
    <w:p>
      <w:pPr>
        <w:spacing w:line="360" w:lineRule="auto"/>
        <w:ind w:firstLine="560"/>
        <w:rPr>
          <w:rFonts w:ascii="宋体" w:hAnsi="宋体" w:eastAsia="宋体"/>
          <w:sz w:val="28"/>
          <w:szCs w:val="28"/>
        </w:rPr>
      </w:pPr>
      <w:r>
        <w:rPr>
          <w:rFonts w:hint="eastAsia" w:ascii="宋体" w:hAnsi="宋体" w:eastAsia="宋体"/>
          <w:sz w:val="28"/>
          <w:szCs w:val="28"/>
        </w:rPr>
        <w:t>2．按照“东南大学成贤学院创新实践学分认定和管理办法”，参赛学生可以获得创新实践学分（获奖学生颁发获奖证书）。</w:t>
      </w:r>
    </w:p>
    <w:p>
      <w:pPr>
        <w:spacing w:line="360" w:lineRule="auto"/>
        <w:ind w:firstLine="560"/>
        <w:rPr>
          <w:rFonts w:ascii="宋体" w:hAnsi="宋体" w:eastAsia="宋体"/>
          <w:sz w:val="28"/>
          <w:szCs w:val="28"/>
        </w:rPr>
      </w:pPr>
      <w:r>
        <w:rPr>
          <w:rFonts w:hint="eastAsia" w:ascii="宋体" w:hAnsi="宋体" w:eastAsia="宋体"/>
          <w:sz w:val="28"/>
          <w:szCs w:val="28"/>
        </w:rPr>
        <w:t>3.获奖作品将在建筑与艺术设计学院展厅展出。</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firstLine="562"/>
        <w:textAlignment w:val="auto"/>
        <w:rPr>
          <w:rFonts w:hint="eastAsia" w:ascii="宋体" w:hAnsi="宋体" w:eastAsia="宋体"/>
          <w:b/>
          <w:bCs/>
          <w:sz w:val="28"/>
          <w:szCs w:val="28"/>
        </w:rPr>
      </w:pPr>
      <w:r>
        <w:rPr>
          <w:rFonts w:hint="eastAsia" w:ascii="宋体" w:hAnsi="宋体" w:eastAsia="宋体"/>
          <w:b/>
          <w:bCs/>
          <w:sz w:val="28"/>
          <w:szCs w:val="28"/>
        </w:rPr>
        <w:t>七、注意事项</w:t>
      </w:r>
      <w:r>
        <w:rPr>
          <w:rFonts w:hint="eastAsia" w:ascii="宋体" w:hAnsi="宋体" w:eastAsia="宋体"/>
          <w:b/>
          <w:bCs/>
          <w:sz w:val="28"/>
          <w:szCs w:val="28"/>
        </w:rPr>
        <w:tab/>
      </w:r>
    </w:p>
    <w:p>
      <w:pPr>
        <w:spacing w:line="360" w:lineRule="auto"/>
        <w:ind w:firstLine="560"/>
        <w:rPr>
          <w:rFonts w:ascii="宋体" w:hAnsi="宋体" w:eastAsia="宋体"/>
          <w:sz w:val="28"/>
          <w:szCs w:val="28"/>
        </w:rPr>
      </w:pPr>
      <w:r>
        <w:rPr>
          <w:rFonts w:hint="eastAsia" w:ascii="宋体" w:hAnsi="宋体" w:eastAsia="宋体"/>
          <w:sz w:val="28"/>
          <w:szCs w:val="28"/>
        </w:rPr>
        <w:t>1.应征作品应为未公开发表过的原创作品，不得侵犯任何第三方的合法权益。在征集过程中不得自行或授权他人对应征作品进行任何形式的使用和开发;不以任何形式发表、宣传和转让其应征作品或宣传其应征行为。</w:t>
      </w:r>
    </w:p>
    <w:p>
      <w:pPr>
        <w:spacing w:line="360" w:lineRule="auto"/>
        <w:ind w:firstLine="560"/>
        <w:rPr>
          <w:rFonts w:ascii="宋体" w:hAnsi="宋体" w:eastAsia="宋体"/>
          <w:sz w:val="28"/>
          <w:szCs w:val="28"/>
        </w:rPr>
      </w:pPr>
      <w:r>
        <w:rPr>
          <w:rFonts w:hint="eastAsia" w:ascii="宋体" w:hAnsi="宋体" w:eastAsia="宋体"/>
          <w:sz w:val="28"/>
          <w:szCs w:val="28"/>
        </w:rPr>
        <w:t>作品本身存在权利瑕疵或存在抄袭、借用等侵权行为，作者本人承担相关法律责任并取消参选资格，由此给学校造成的负面影响和损失，学校保留追究法律责任的权利，包括但不限于将已发奖励、感谢信、纪念品等收回、要求应征者承担消除影响、赔偿损失等法律责任。</w:t>
      </w:r>
    </w:p>
    <w:p>
      <w:pPr>
        <w:spacing w:line="360" w:lineRule="auto"/>
        <w:ind w:firstLine="560"/>
        <w:rPr>
          <w:rFonts w:ascii="宋体" w:hAnsi="宋体" w:eastAsia="宋体"/>
          <w:sz w:val="28"/>
          <w:szCs w:val="28"/>
        </w:rPr>
      </w:pPr>
      <w:r>
        <w:rPr>
          <w:rFonts w:hint="eastAsia" w:ascii="宋体" w:hAnsi="宋体" w:eastAsia="宋体"/>
          <w:sz w:val="28"/>
          <w:szCs w:val="28"/>
        </w:rPr>
        <w:t>2.应征作品如被学校录用，其除署名权外的其他知识产权归学校所有，学校可根据需要用于活动及学校形象的宣传展示，以及在纪念品和印刷品上标记和使用等。作品的作者有义务根据征集单位意见酌情对作品进行修改直至最终推广使用。</w:t>
      </w:r>
    </w:p>
    <w:p>
      <w:pPr>
        <w:spacing w:line="360" w:lineRule="auto"/>
        <w:ind w:left="640" w:leftChars="200" w:firstLine="0" w:firstLineChars="0"/>
        <w:rPr>
          <w:rFonts w:ascii="宋体" w:hAnsi="宋体" w:eastAsia="宋体"/>
          <w:sz w:val="28"/>
          <w:szCs w:val="28"/>
        </w:rPr>
      </w:pPr>
      <w:r>
        <w:rPr>
          <w:rFonts w:hint="eastAsia" w:ascii="宋体" w:hAnsi="宋体" w:eastAsia="宋体"/>
          <w:sz w:val="28"/>
          <w:szCs w:val="28"/>
        </w:rPr>
        <w:t>3.来稿作品不予退还，请应征者自留底稿。</w:t>
      </w:r>
    </w:p>
    <w:p>
      <w:pPr>
        <w:keepNext w:val="0"/>
        <w:keepLines w:val="0"/>
        <w:pageBreakBefore w:val="0"/>
        <w:widowControl w:val="0"/>
        <w:kinsoku/>
        <w:wordWrap/>
        <w:overflowPunct/>
        <w:topLinePunct w:val="0"/>
        <w:autoSpaceDE/>
        <w:autoSpaceDN/>
        <w:bidi w:val="0"/>
        <w:adjustRightInd/>
        <w:snapToGrid/>
        <w:spacing w:before="0" w:beforeLines="50" w:after="0" w:afterLines="50" w:line="360" w:lineRule="auto"/>
        <w:ind w:firstLine="562"/>
        <w:textAlignment w:val="auto"/>
        <w:rPr>
          <w:rFonts w:hint="eastAsia" w:ascii="宋体" w:hAnsi="宋体" w:eastAsia="宋体"/>
          <w:b/>
          <w:bCs/>
          <w:sz w:val="28"/>
          <w:szCs w:val="28"/>
        </w:rPr>
      </w:pPr>
      <w:r>
        <w:rPr>
          <w:rFonts w:hint="eastAsia" w:ascii="宋体" w:hAnsi="宋体" w:eastAsia="宋体"/>
          <w:b/>
          <w:bCs/>
          <w:sz w:val="28"/>
          <w:szCs w:val="28"/>
        </w:rPr>
        <w:t>八、</w:t>
      </w:r>
      <w:r>
        <w:rPr>
          <w:rFonts w:hint="eastAsia" w:ascii="宋体" w:hAnsi="宋体" w:eastAsia="宋体"/>
          <w:b/>
          <w:bCs/>
          <w:sz w:val="28"/>
          <w:szCs w:val="28"/>
          <w:lang w:val="en-US" w:eastAsia="zh-CN"/>
        </w:rPr>
        <w:t>竞赛</w:t>
      </w:r>
      <w:r>
        <w:rPr>
          <w:rFonts w:hint="eastAsia" w:ascii="宋体" w:hAnsi="宋体" w:eastAsia="宋体"/>
          <w:b/>
          <w:bCs/>
          <w:sz w:val="28"/>
          <w:szCs w:val="28"/>
        </w:rPr>
        <w:t>组织管理</w:t>
      </w:r>
    </w:p>
    <w:p>
      <w:pPr>
        <w:spacing w:line="360" w:lineRule="auto"/>
        <w:ind w:firstLine="560"/>
        <w:rPr>
          <w:rFonts w:ascii="宋体" w:hAnsi="宋体" w:eastAsia="宋体"/>
          <w:sz w:val="28"/>
          <w:szCs w:val="28"/>
        </w:rPr>
      </w:pPr>
      <w:r>
        <w:rPr>
          <w:rFonts w:hint="eastAsia" w:ascii="宋体" w:hAnsi="宋体" w:eastAsia="宋体"/>
          <w:sz w:val="28"/>
          <w:szCs w:val="28"/>
        </w:rPr>
        <w:t>主办单位：东南大学成贤学院教务处</w:t>
      </w:r>
    </w:p>
    <w:p>
      <w:pPr>
        <w:spacing w:line="360" w:lineRule="auto"/>
        <w:ind w:firstLine="560"/>
        <w:rPr>
          <w:rFonts w:ascii="宋体" w:hAnsi="宋体" w:eastAsia="宋体"/>
          <w:sz w:val="28"/>
          <w:szCs w:val="28"/>
        </w:rPr>
      </w:pPr>
      <w:r>
        <w:rPr>
          <w:rFonts w:hint="eastAsia" w:ascii="宋体" w:hAnsi="宋体" w:eastAsia="宋体"/>
          <w:sz w:val="28"/>
          <w:szCs w:val="28"/>
        </w:rPr>
        <w:t>承办单位：东南大学成贤学院建筑与艺术设计学院</w:t>
      </w:r>
    </w:p>
    <w:p>
      <w:pPr>
        <w:spacing w:line="360" w:lineRule="auto"/>
        <w:ind w:firstLine="560"/>
        <w:rPr>
          <w:rFonts w:ascii="宋体" w:hAnsi="宋体" w:eastAsia="宋体"/>
          <w:sz w:val="28"/>
          <w:szCs w:val="28"/>
        </w:rPr>
      </w:pPr>
      <w:r>
        <w:rPr>
          <w:rFonts w:hint="eastAsia" w:ascii="宋体" w:hAnsi="宋体" w:eastAsia="宋体"/>
          <w:sz w:val="28"/>
          <w:szCs w:val="28"/>
          <w:lang w:val="en-US" w:eastAsia="zh-CN"/>
        </w:rPr>
        <w:t>东</w:t>
      </w:r>
      <w:r>
        <w:rPr>
          <w:rFonts w:hint="eastAsia" w:ascii="宋体" w:hAnsi="宋体" w:eastAsia="宋体"/>
          <w:sz w:val="28"/>
          <w:szCs w:val="28"/>
        </w:rPr>
        <w:t>南大学成贤学院</w:t>
      </w:r>
      <w:r>
        <w:rPr>
          <w:rFonts w:hint="eastAsia" w:ascii="宋体" w:hAnsi="宋体" w:eastAsia="宋体"/>
          <w:sz w:val="28"/>
          <w:szCs w:val="28"/>
          <w:lang w:val="en-US" w:eastAsia="zh-CN"/>
        </w:rPr>
        <w:t>第二届视觉形象设计大赛</w:t>
      </w:r>
      <w:r>
        <w:rPr>
          <w:rFonts w:hint="eastAsia" w:ascii="宋体" w:hAnsi="宋体" w:eastAsia="宋体"/>
          <w:sz w:val="28"/>
          <w:szCs w:val="28"/>
        </w:rPr>
        <w:t>组委会：</w:t>
      </w:r>
    </w:p>
    <w:p>
      <w:pPr>
        <w:spacing w:line="360" w:lineRule="auto"/>
        <w:ind w:firstLine="560"/>
        <w:rPr>
          <w:rFonts w:hint="eastAsia" w:ascii="宋体" w:hAnsi="宋体" w:eastAsia="宋体"/>
          <w:sz w:val="28"/>
          <w:szCs w:val="28"/>
        </w:rPr>
      </w:pPr>
      <w:r>
        <w:rPr>
          <w:rFonts w:hint="eastAsia" w:ascii="宋体" w:hAnsi="宋体" w:eastAsia="宋体"/>
          <w:sz w:val="28"/>
          <w:szCs w:val="28"/>
        </w:rPr>
        <w:t>主  任：</w:t>
      </w:r>
      <w:r>
        <w:rPr>
          <w:rFonts w:hint="eastAsia" w:ascii="宋体" w:hAnsi="宋体" w:eastAsia="宋体"/>
          <w:sz w:val="28"/>
          <w:szCs w:val="28"/>
          <w:lang w:val="en-US" w:eastAsia="zh-CN"/>
        </w:rPr>
        <w:t>戴玉蓉　</w:t>
      </w:r>
      <w:r>
        <w:rPr>
          <w:rFonts w:hint="eastAsia" w:ascii="宋体" w:hAnsi="宋体" w:eastAsia="宋体"/>
          <w:sz w:val="28"/>
          <w:szCs w:val="28"/>
        </w:rPr>
        <w:t xml:space="preserve">杨东辉 </w:t>
      </w:r>
    </w:p>
    <w:p>
      <w:pPr>
        <w:spacing w:line="360" w:lineRule="auto"/>
        <w:ind w:firstLine="560"/>
        <w:rPr>
          <w:rFonts w:hint="eastAsia" w:ascii="宋体" w:hAnsi="宋体" w:eastAsia="宋体"/>
          <w:sz w:val="28"/>
          <w:szCs w:val="28"/>
        </w:rPr>
      </w:pPr>
      <w:r>
        <w:rPr>
          <w:rFonts w:hint="eastAsia" w:ascii="宋体" w:hAnsi="宋体" w:eastAsia="宋体"/>
          <w:sz w:val="28"/>
          <w:szCs w:val="28"/>
          <w:lang w:val="en-US" w:eastAsia="zh-CN"/>
        </w:rPr>
        <w:t>副</w:t>
      </w:r>
      <w:r>
        <w:rPr>
          <w:rFonts w:hint="eastAsia" w:ascii="宋体" w:hAnsi="宋体" w:eastAsia="宋体"/>
          <w:sz w:val="28"/>
          <w:szCs w:val="28"/>
        </w:rPr>
        <w:t>主任</w:t>
      </w:r>
      <w:r>
        <w:rPr>
          <w:rFonts w:hint="eastAsia" w:ascii="宋体" w:hAnsi="宋体" w:eastAsia="宋体"/>
          <w:sz w:val="28"/>
          <w:szCs w:val="28"/>
          <w:lang w:eastAsia="zh-CN"/>
        </w:rPr>
        <w:t>：</w:t>
      </w:r>
      <w:r>
        <w:rPr>
          <w:rFonts w:hint="eastAsia" w:ascii="宋体" w:hAnsi="宋体" w:eastAsia="宋体"/>
          <w:sz w:val="28"/>
          <w:szCs w:val="28"/>
        </w:rPr>
        <w:t>王娟芬</w:t>
      </w:r>
    </w:p>
    <w:p>
      <w:pPr>
        <w:spacing w:line="360" w:lineRule="auto"/>
        <w:ind w:firstLine="560"/>
        <w:rPr>
          <w:rFonts w:ascii="宋体" w:hAnsi="宋体" w:eastAsia="宋体"/>
          <w:sz w:val="28"/>
          <w:szCs w:val="28"/>
        </w:rPr>
      </w:pPr>
      <w:r>
        <w:rPr>
          <w:rFonts w:hint="eastAsia" w:ascii="宋体" w:hAnsi="宋体" w:eastAsia="宋体"/>
          <w:sz w:val="28"/>
          <w:szCs w:val="28"/>
        </w:rPr>
        <w:t>委  员：王</w:t>
      </w:r>
      <w:r>
        <w:rPr>
          <w:rFonts w:hint="eastAsia" w:ascii="宋体" w:hAnsi="宋体" w:eastAsia="宋体"/>
          <w:sz w:val="28"/>
          <w:szCs w:val="28"/>
          <w:lang w:eastAsia="zh-CN"/>
        </w:rPr>
        <w:t>　</w:t>
      </w:r>
      <w:r>
        <w:rPr>
          <w:rFonts w:hint="eastAsia" w:ascii="宋体" w:hAnsi="宋体" w:eastAsia="宋体"/>
          <w:sz w:val="28"/>
          <w:szCs w:val="28"/>
        </w:rPr>
        <w:t>峰</w:t>
      </w:r>
      <w:r>
        <w:rPr>
          <w:rFonts w:hint="eastAsia" w:ascii="宋体" w:hAnsi="宋体" w:eastAsia="宋体"/>
          <w:sz w:val="28"/>
          <w:szCs w:val="28"/>
          <w:lang w:eastAsia="zh-CN"/>
        </w:rPr>
        <w:t>　</w:t>
      </w:r>
      <w:r>
        <w:rPr>
          <w:rFonts w:hint="eastAsia" w:ascii="宋体" w:hAnsi="宋体" w:eastAsia="宋体"/>
          <w:sz w:val="28"/>
          <w:szCs w:val="28"/>
        </w:rPr>
        <w:t>孙</w:t>
      </w:r>
      <w:r>
        <w:rPr>
          <w:rFonts w:hint="eastAsia" w:ascii="宋体" w:hAnsi="宋体" w:eastAsia="宋体"/>
          <w:sz w:val="28"/>
          <w:szCs w:val="28"/>
          <w:lang w:eastAsia="zh-CN"/>
        </w:rPr>
        <w:t>　</w:t>
      </w:r>
      <w:r>
        <w:rPr>
          <w:rFonts w:hint="eastAsia" w:ascii="宋体" w:hAnsi="宋体" w:eastAsia="宋体"/>
          <w:sz w:val="28"/>
          <w:szCs w:val="28"/>
        </w:rPr>
        <w:t xml:space="preserve">浩 </w:t>
      </w:r>
      <w:r>
        <w:rPr>
          <w:rFonts w:hint="eastAsia" w:ascii="宋体" w:hAnsi="宋体" w:eastAsia="宋体"/>
          <w:sz w:val="28"/>
          <w:szCs w:val="28"/>
          <w:lang w:eastAsia="zh-CN"/>
        </w:rPr>
        <w:t>　</w:t>
      </w:r>
      <w:r>
        <w:rPr>
          <w:rFonts w:hint="eastAsia" w:ascii="宋体" w:hAnsi="宋体" w:eastAsia="宋体"/>
          <w:sz w:val="28"/>
          <w:szCs w:val="28"/>
        </w:rPr>
        <w:t>陈晓青</w:t>
      </w:r>
    </w:p>
    <w:p>
      <w:pPr>
        <w:spacing w:line="360" w:lineRule="auto"/>
        <w:ind w:firstLine="560"/>
        <w:rPr>
          <w:rFonts w:ascii="宋体" w:hAnsi="宋体" w:eastAsia="宋体"/>
          <w:sz w:val="28"/>
          <w:szCs w:val="28"/>
        </w:rPr>
      </w:pPr>
    </w:p>
    <w:p>
      <w:pPr>
        <w:spacing w:line="360" w:lineRule="auto"/>
        <w:ind w:firstLine="560"/>
        <w:rPr>
          <w:rFonts w:ascii="宋体" w:hAnsi="宋体" w:eastAsia="宋体"/>
          <w:sz w:val="28"/>
          <w:szCs w:val="28"/>
        </w:rPr>
      </w:pPr>
    </w:p>
    <w:p>
      <w:pPr>
        <w:spacing w:line="360" w:lineRule="auto"/>
        <w:ind w:firstLine="560"/>
        <w:rPr>
          <w:rFonts w:ascii="宋体" w:hAnsi="宋体" w:eastAsia="宋体"/>
          <w:sz w:val="28"/>
          <w:szCs w:val="28"/>
        </w:rPr>
      </w:pPr>
    </w:p>
    <w:p>
      <w:pPr>
        <w:spacing w:line="360" w:lineRule="auto"/>
        <w:ind w:firstLine="560"/>
        <w:rPr>
          <w:rFonts w:ascii="宋体" w:hAnsi="宋体" w:eastAsia="宋体"/>
          <w:sz w:val="28"/>
          <w:szCs w:val="28"/>
        </w:rPr>
      </w:pPr>
    </w:p>
    <w:p>
      <w:pPr>
        <w:spacing w:line="360" w:lineRule="auto"/>
        <w:ind w:firstLine="1120" w:firstLineChars="400"/>
        <w:jc w:val="right"/>
        <w:rPr>
          <w:rFonts w:ascii="宋体" w:hAnsi="宋体" w:eastAsia="宋体"/>
          <w:sz w:val="28"/>
          <w:szCs w:val="28"/>
        </w:rPr>
      </w:pPr>
      <w:r>
        <w:rPr>
          <w:rFonts w:hint="eastAsia" w:ascii="宋体" w:hAnsi="宋体" w:eastAsia="宋体"/>
          <w:sz w:val="28"/>
          <w:szCs w:val="28"/>
        </w:rPr>
        <w:t>东南大学成贤学院</w:t>
      </w:r>
      <w:r>
        <w:rPr>
          <w:rFonts w:hint="eastAsia" w:ascii="宋体" w:hAnsi="宋体" w:eastAsia="宋体"/>
          <w:sz w:val="28"/>
          <w:szCs w:val="28"/>
          <w:lang w:val="en-US" w:eastAsia="zh-CN"/>
        </w:rPr>
        <w:t>第二届视觉形象设计大赛</w:t>
      </w:r>
      <w:r>
        <w:rPr>
          <w:rFonts w:hint="eastAsia" w:ascii="宋体" w:hAnsi="宋体" w:eastAsia="宋体"/>
          <w:sz w:val="28"/>
          <w:szCs w:val="28"/>
        </w:rPr>
        <w:t>组委会</w:t>
      </w:r>
    </w:p>
    <w:p>
      <w:pPr>
        <w:spacing w:line="360" w:lineRule="auto"/>
        <w:ind w:firstLine="560"/>
        <w:jc w:val="right"/>
        <w:rPr>
          <w:rFonts w:ascii="仿宋" w:hAnsi="仿宋" w:eastAsia="仿宋" w:cs="仿宋"/>
          <w:spacing w:val="-2"/>
          <w:sz w:val="31"/>
          <w:szCs w:val="31"/>
        </w:rPr>
      </w:pPr>
      <w:r>
        <w:rPr>
          <w:rFonts w:hint="eastAsia" w:ascii="宋体" w:hAnsi="宋体" w:eastAsia="宋体"/>
          <w:sz w:val="28"/>
          <w:szCs w:val="28"/>
        </w:rPr>
        <w:t xml:space="preserve">                                      2024年4月</w:t>
      </w:r>
      <w:r>
        <w:rPr>
          <w:rFonts w:hint="eastAsia" w:ascii="宋体" w:hAnsi="宋体" w:eastAsia="宋体"/>
          <w:sz w:val="28"/>
          <w:szCs w:val="28"/>
          <w:lang w:val="en-US" w:eastAsia="zh-CN"/>
        </w:rPr>
        <w:t>22</w:t>
      </w:r>
      <w:r>
        <w:rPr>
          <w:rFonts w:hint="eastAsia" w:ascii="宋体" w:hAnsi="宋体" w:eastAsia="宋体"/>
          <w:sz w:val="28"/>
          <w:szCs w:val="28"/>
        </w:rPr>
        <w:t>日</w:t>
      </w:r>
    </w:p>
    <w:p>
      <w:pPr>
        <w:pStyle w:val="2"/>
        <w:spacing w:before="101" w:line="224" w:lineRule="auto"/>
        <w:ind w:firstLine="0" w:firstLineChars="0"/>
        <w:rPr>
          <w:rFonts w:ascii="仿宋" w:hAnsi="仿宋" w:eastAsia="仿宋" w:cs="仿宋"/>
          <w:spacing w:val="-2"/>
          <w:sz w:val="31"/>
          <w:szCs w:val="31"/>
          <w:lang w:eastAsia="zh-CN"/>
        </w:rPr>
      </w:pPr>
    </w:p>
    <w:p>
      <w:pPr>
        <w:pStyle w:val="2"/>
        <w:spacing w:before="101" w:line="224" w:lineRule="auto"/>
        <w:ind w:firstLine="0" w:firstLineChars="0"/>
        <w:rPr>
          <w:rFonts w:ascii="仿宋" w:hAnsi="仿宋" w:eastAsia="仿宋" w:cs="仿宋"/>
          <w:spacing w:val="-2"/>
          <w:sz w:val="31"/>
          <w:szCs w:val="31"/>
          <w:lang w:eastAsia="zh-CN"/>
        </w:rPr>
      </w:pPr>
    </w:p>
    <w:p>
      <w:pPr>
        <w:pStyle w:val="2"/>
        <w:spacing w:before="101" w:line="224" w:lineRule="auto"/>
        <w:ind w:firstLine="0" w:firstLineChars="0"/>
        <w:rPr>
          <w:rFonts w:ascii="仿宋" w:hAnsi="仿宋" w:eastAsia="仿宋" w:cs="仿宋"/>
          <w:spacing w:val="-2"/>
          <w:sz w:val="31"/>
          <w:szCs w:val="31"/>
          <w:lang w:eastAsia="zh-CN"/>
        </w:rPr>
      </w:pPr>
    </w:p>
    <w:p>
      <w:pPr>
        <w:spacing w:line="360" w:lineRule="auto"/>
        <w:ind w:firstLine="560"/>
        <w:rPr>
          <w:rFonts w:ascii="宋体" w:hAnsi="宋体" w:eastAsia="宋体"/>
          <w:sz w:val="28"/>
          <w:szCs w:val="28"/>
        </w:rPr>
      </w:pP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1" w:lineRule="auto"/>
      <w:ind w:firstLine="0" w:firstLineChars="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1ODQ1N2Y3NmYwNmQ5MzEwZDQ2Y2Q5NDE0NDg2MDIifQ=="/>
  </w:docVars>
  <w:rsids>
    <w:rsidRoot w:val="00314135"/>
    <w:rsid w:val="00081CBA"/>
    <w:rsid w:val="000D1F67"/>
    <w:rsid w:val="001168DE"/>
    <w:rsid w:val="00167E57"/>
    <w:rsid w:val="00197310"/>
    <w:rsid w:val="00213D85"/>
    <w:rsid w:val="002727C5"/>
    <w:rsid w:val="002A4824"/>
    <w:rsid w:val="00314135"/>
    <w:rsid w:val="00340877"/>
    <w:rsid w:val="00370E21"/>
    <w:rsid w:val="00423C6D"/>
    <w:rsid w:val="00591F9A"/>
    <w:rsid w:val="00696594"/>
    <w:rsid w:val="006B6F8C"/>
    <w:rsid w:val="007409E9"/>
    <w:rsid w:val="007650FF"/>
    <w:rsid w:val="008931C1"/>
    <w:rsid w:val="008F14AA"/>
    <w:rsid w:val="00950294"/>
    <w:rsid w:val="00AD4339"/>
    <w:rsid w:val="00C72052"/>
    <w:rsid w:val="00D86798"/>
    <w:rsid w:val="00DA5BD0"/>
    <w:rsid w:val="00E210A6"/>
    <w:rsid w:val="00E83337"/>
    <w:rsid w:val="00F7093A"/>
    <w:rsid w:val="00FD01F1"/>
    <w:rsid w:val="05453FE3"/>
    <w:rsid w:val="16BA5DAD"/>
    <w:rsid w:val="1E2B5A8B"/>
    <w:rsid w:val="1FFF8794"/>
    <w:rsid w:val="22715FC0"/>
    <w:rsid w:val="360016DD"/>
    <w:rsid w:val="38E057F5"/>
    <w:rsid w:val="397F5B87"/>
    <w:rsid w:val="3BB385B8"/>
    <w:rsid w:val="3CB52A2C"/>
    <w:rsid w:val="3E90521A"/>
    <w:rsid w:val="41525DE2"/>
    <w:rsid w:val="42CE4911"/>
    <w:rsid w:val="448B4301"/>
    <w:rsid w:val="49CB30DD"/>
    <w:rsid w:val="4BE13907"/>
    <w:rsid w:val="50C57353"/>
    <w:rsid w:val="51346287"/>
    <w:rsid w:val="5BC546AB"/>
    <w:rsid w:val="5C49708A"/>
    <w:rsid w:val="5E510478"/>
    <w:rsid w:val="61677FB2"/>
    <w:rsid w:val="64486855"/>
    <w:rsid w:val="663C5A5D"/>
    <w:rsid w:val="682E182A"/>
    <w:rsid w:val="6A633A0D"/>
    <w:rsid w:val="6C44161C"/>
    <w:rsid w:val="6D486EEA"/>
    <w:rsid w:val="741410B7"/>
    <w:rsid w:val="7F3D3B02"/>
    <w:rsid w:val="FEFFA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880" w:firstLineChars="200"/>
    </w:pPr>
    <w:rPr>
      <w:rFonts w:eastAsia="仿宋" w:asciiTheme="minorHAnsi" w:hAnsiTheme="minorHAnsi" w:cstheme="minorBidi"/>
      <w:kern w:val="2"/>
      <w:sz w:val="32"/>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Times New Roman" w:hAnsi="Times New Roman" w:eastAsia="Times New Roman" w:cs="Times New Roman"/>
      <w:sz w:val="22"/>
      <w:lang w:eastAsia="en-US"/>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Normal (Web)"/>
    <w:basedOn w:val="1"/>
    <w:autoRedefine/>
    <w:qFormat/>
    <w:uiPriority w:val="0"/>
    <w:pPr>
      <w:spacing w:beforeAutospacing="1" w:afterAutospacing="1"/>
    </w:pPr>
    <w:rPr>
      <w:rFonts w:cs="Times New Roman"/>
      <w:kern w:val="0"/>
      <w:sz w:val="24"/>
    </w:rPr>
  </w:style>
  <w:style w:type="table" w:customStyle="1" w:styleId="7">
    <w:name w:val="Table Normal"/>
    <w:autoRedefine/>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397</Words>
  <Characters>2268</Characters>
  <Lines>18</Lines>
  <Paragraphs>5</Paragraphs>
  <TotalTime>57</TotalTime>
  <ScaleCrop>false</ScaleCrop>
  <LinksUpToDate>false</LinksUpToDate>
  <CharactersWithSpaces>2660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2022-05-12T06:09:00Z</dcterms:created>
  <dc:creator>考拉</dc:creator>
  <cp:lastModifiedBy>刘雄</cp:lastModifiedBy>
  <dcterms:modified xsi:type="dcterms:W3CDTF">2024-04-22T05:29:55Z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C23B11C6DA36457D86FA39C8F3119259_13</vt:lpwstr>
  </property>
</Properties>
</file>